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8109" w14:textId="1BE399B3" w:rsidR="00021079" w:rsidRDefault="00021079" w:rsidP="009D6E9B">
      <w:pPr>
        <w:spacing w:after="0"/>
        <w:rPr>
          <w:rFonts w:ascii="Cambria" w:eastAsia="Calibri" w:hAnsi="Cambria" w:cs="Times New Roman"/>
          <w:b/>
          <w:bCs/>
          <w:iCs/>
          <w:lang w:eastAsia="x-none"/>
        </w:rPr>
      </w:pPr>
      <w:r>
        <w:rPr>
          <w:rFonts w:ascii="Cambria" w:eastAsia="Calibri" w:hAnsi="Cambria" w:cs="Times New Roman"/>
          <w:b/>
          <w:bCs/>
          <w:iCs/>
          <w:lang w:eastAsia="x-none"/>
        </w:rPr>
        <w:t>II</w:t>
      </w:r>
      <w:r w:rsidR="00AA5C47">
        <w:rPr>
          <w:rFonts w:ascii="Cambria" w:eastAsia="Calibri" w:hAnsi="Cambria" w:cs="Times New Roman"/>
          <w:b/>
          <w:bCs/>
          <w:iCs/>
          <w:lang w:eastAsia="x-none"/>
        </w:rPr>
        <w:t>I</w:t>
      </w:r>
      <w:r>
        <w:rPr>
          <w:rFonts w:ascii="Cambria" w:eastAsia="Calibri" w:hAnsi="Cambria" w:cs="Times New Roman"/>
          <w:b/>
          <w:bCs/>
          <w:iCs/>
          <w:lang w:eastAsia="x-none"/>
        </w:rPr>
        <w:t>. gimnazija Maribor</w:t>
      </w:r>
    </w:p>
    <w:p w14:paraId="70DB1846" w14:textId="69253B12" w:rsidR="00021079" w:rsidRDefault="00AA5C47" w:rsidP="009D6E9B">
      <w:pPr>
        <w:spacing w:after="0"/>
        <w:rPr>
          <w:rFonts w:ascii="Cambria" w:eastAsia="Calibri" w:hAnsi="Cambria" w:cs="Times New Roman"/>
          <w:b/>
          <w:bCs/>
          <w:iCs/>
          <w:lang w:eastAsia="x-none"/>
        </w:rPr>
      </w:pPr>
      <w:r>
        <w:rPr>
          <w:rFonts w:ascii="Cambria" w:eastAsia="Calibri" w:hAnsi="Cambria" w:cs="Times New Roman"/>
          <w:b/>
          <w:bCs/>
          <w:iCs/>
          <w:lang w:eastAsia="x-none"/>
        </w:rPr>
        <w:t>Gosposvetska cesta 4</w:t>
      </w:r>
    </w:p>
    <w:p w14:paraId="203F25C0" w14:textId="77777777" w:rsidR="00021079" w:rsidRPr="003112B1" w:rsidRDefault="00021079" w:rsidP="009D6E9B">
      <w:pPr>
        <w:spacing w:after="0"/>
        <w:rPr>
          <w:rFonts w:ascii="Cambria" w:eastAsia="Calibri" w:hAnsi="Cambria" w:cs="Times New Roman"/>
          <w:b/>
          <w:bCs/>
          <w:iCs/>
          <w:lang w:eastAsia="x-none"/>
        </w:rPr>
      </w:pPr>
      <w:r>
        <w:rPr>
          <w:rFonts w:ascii="Cambria" w:eastAsia="Calibri" w:hAnsi="Cambria" w:cs="Times New Roman"/>
          <w:b/>
          <w:bCs/>
          <w:iCs/>
          <w:lang w:eastAsia="x-none"/>
        </w:rPr>
        <w:t>2000 Maribor</w:t>
      </w:r>
    </w:p>
    <w:p w14:paraId="3197F504" w14:textId="77777777" w:rsidR="009D6E9B" w:rsidRPr="003112B1" w:rsidRDefault="009D6E9B" w:rsidP="009D6E9B">
      <w:pPr>
        <w:spacing w:after="0"/>
        <w:rPr>
          <w:rFonts w:ascii="Cambria" w:eastAsia="Times New Roman" w:hAnsi="Cambria" w:cs="Times New Roman"/>
          <w:bCs/>
          <w:lang w:eastAsia="x-none"/>
        </w:rPr>
      </w:pPr>
    </w:p>
    <w:p w14:paraId="58E9D6AB" w14:textId="258C073F" w:rsidR="00F30B98" w:rsidRPr="003112B1" w:rsidRDefault="009D6E9B" w:rsidP="004B08B5">
      <w:pPr>
        <w:spacing w:after="0"/>
        <w:rPr>
          <w:rFonts w:ascii="Cambria" w:eastAsia="Times New Roman" w:hAnsi="Cambria" w:cs="Times New Roman"/>
          <w:bCs/>
          <w:lang w:val="x-none" w:eastAsia="x-none"/>
        </w:rPr>
      </w:pPr>
      <w:r w:rsidRPr="00021079">
        <w:rPr>
          <w:rFonts w:ascii="Cambria" w:eastAsia="Times New Roman" w:hAnsi="Cambria" w:cs="Times New Roman"/>
          <w:bCs/>
          <w:lang w:val="x-none" w:eastAsia="x-none"/>
        </w:rPr>
        <w:t xml:space="preserve">ki </w:t>
      </w:r>
      <w:r w:rsidRPr="00021079">
        <w:rPr>
          <w:rFonts w:ascii="Cambria" w:eastAsia="Times New Roman" w:hAnsi="Cambria" w:cs="Times New Roman"/>
          <w:bCs/>
          <w:lang w:eastAsia="x-none"/>
        </w:rPr>
        <w:t>jo</w:t>
      </w:r>
      <w:r w:rsidR="00F30B98" w:rsidRPr="00021079">
        <w:rPr>
          <w:rFonts w:ascii="Cambria" w:eastAsia="Times New Roman" w:hAnsi="Cambria" w:cs="Times New Roman"/>
          <w:bCs/>
          <w:lang w:val="x-none" w:eastAsia="x-none"/>
        </w:rPr>
        <w:t xml:space="preserve"> zastopa </w:t>
      </w:r>
      <w:r w:rsidR="00AA5C47">
        <w:rPr>
          <w:rFonts w:ascii="Cambria" w:eastAsia="Times New Roman" w:hAnsi="Cambria" w:cs="Times New Roman"/>
          <w:bCs/>
          <w:lang w:eastAsia="x-none"/>
        </w:rPr>
        <w:t>ravnateljica : Marija Lešer, prof.</w:t>
      </w:r>
      <w:r w:rsidR="00A64EBD">
        <w:rPr>
          <w:rFonts w:ascii="Cambria" w:eastAsia="Times New Roman" w:hAnsi="Cambria" w:cs="Times New Roman"/>
          <w:bCs/>
          <w:lang w:eastAsia="x-none"/>
        </w:rPr>
        <w:t xml:space="preserve">, </w:t>
      </w:r>
      <w:r w:rsidR="00F30B98" w:rsidRPr="003112B1">
        <w:rPr>
          <w:rFonts w:ascii="Cambria" w:eastAsia="Times New Roman" w:hAnsi="Cambria" w:cs="Times New Roman"/>
          <w:bCs/>
          <w:lang w:val="x-none" w:eastAsia="x-none"/>
        </w:rPr>
        <w:t xml:space="preserve">(v nadaljevanju: naročnik) </w:t>
      </w:r>
    </w:p>
    <w:p w14:paraId="1DDD3BEF" w14:textId="3CB66B77" w:rsidR="00F30B98" w:rsidRPr="003112B1"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matična številka:</w:t>
      </w:r>
      <w:r w:rsidRPr="003112B1">
        <w:rPr>
          <w:rFonts w:ascii="Cambria" w:eastAsia="Calibri" w:hAnsi="Cambria" w:cs="Calibri"/>
          <w:bCs/>
          <w:iCs/>
          <w:lang w:eastAsia="sl-SI"/>
        </w:rPr>
        <w:t xml:space="preserve"> </w:t>
      </w:r>
      <w:r w:rsidR="00AA5C47" w:rsidRPr="00AA5C47">
        <w:rPr>
          <w:rFonts w:ascii="Cambria" w:eastAsia="Calibri" w:hAnsi="Cambria" w:cs="Calibri"/>
          <w:bCs/>
          <w:iCs/>
          <w:lang w:eastAsia="sl-SI"/>
        </w:rPr>
        <w:t>5081297000</w:t>
      </w:r>
    </w:p>
    <w:p w14:paraId="7DF40739" w14:textId="4E23C271" w:rsidR="00C96E16"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identifikacijska številka za DDV: </w:t>
      </w:r>
      <w:r w:rsidR="00AA5C47" w:rsidRPr="00AA5C47">
        <w:rPr>
          <w:rFonts w:ascii="Cambria" w:eastAsia="Calibri" w:hAnsi="Cambria" w:cs="Calibri"/>
          <w:bCs/>
          <w:iCs/>
          <w:lang w:eastAsia="sl-SI"/>
        </w:rPr>
        <w:t>86876651</w:t>
      </w:r>
    </w:p>
    <w:p w14:paraId="15C61E28" w14:textId="77777777" w:rsidR="00335D77" w:rsidRPr="003112B1" w:rsidRDefault="00335D77" w:rsidP="004B08B5">
      <w:pPr>
        <w:spacing w:after="0"/>
        <w:rPr>
          <w:rFonts w:ascii="Cambria" w:eastAsia="Calibri" w:hAnsi="Cambria" w:cs="Calibri"/>
          <w:iCs/>
          <w:lang w:eastAsia="sl-SI"/>
        </w:rPr>
      </w:pPr>
    </w:p>
    <w:p w14:paraId="6C7F8F2A" w14:textId="77777777" w:rsidR="00F30B98" w:rsidRPr="003112B1" w:rsidRDefault="00F30B98" w:rsidP="004B08B5">
      <w:pPr>
        <w:spacing w:after="0"/>
        <w:rPr>
          <w:rFonts w:ascii="Cambria" w:eastAsia="Calibri" w:hAnsi="Cambria" w:cs="Calibri"/>
          <w:iCs/>
          <w:lang w:eastAsia="sl-SI"/>
        </w:rPr>
      </w:pPr>
      <w:r w:rsidRPr="003112B1">
        <w:rPr>
          <w:rFonts w:ascii="Cambria" w:eastAsia="Calibri" w:hAnsi="Cambria" w:cs="Calibri"/>
          <w:iCs/>
          <w:lang w:eastAsia="sl-SI"/>
        </w:rPr>
        <w:t>in</w:t>
      </w:r>
    </w:p>
    <w:p w14:paraId="74A425A8" w14:textId="77777777" w:rsidR="00C96E16" w:rsidRDefault="00C96E16" w:rsidP="004B08B5">
      <w:pPr>
        <w:spacing w:after="0"/>
        <w:rPr>
          <w:rFonts w:ascii="Cambria" w:eastAsia="Calibri" w:hAnsi="Cambria" w:cs="Calibri"/>
          <w:iCs/>
          <w:lang w:eastAsia="sl-SI"/>
        </w:rPr>
      </w:pPr>
    </w:p>
    <w:p w14:paraId="58459158" w14:textId="77777777" w:rsidR="00335D77" w:rsidRPr="003112B1" w:rsidRDefault="00335D77" w:rsidP="004B08B5">
      <w:pPr>
        <w:spacing w:after="0"/>
        <w:rPr>
          <w:rFonts w:ascii="Cambria" w:eastAsia="Calibri" w:hAnsi="Cambria" w:cs="Calibri"/>
          <w:iCs/>
          <w:lang w:eastAsia="sl-SI"/>
        </w:rPr>
      </w:pPr>
    </w:p>
    <w:p w14:paraId="7FE5CBC9" w14:textId="77777777" w:rsidR="00C96E16" w:rsidRPr="003112B1" w:rsidRDefault="00C96E16" w:rsidP="004B08B5">
      <w:pPr>
        <w:tabs>
          <w:tab w:val="center" w:pos="4536"/>
          <w:tab w:val="right" w:pos="9072"/>
        </w:tabs>
        <w:spacing w:after="0"/>
        <w:rPr>
          <w:rFonts w:ascii="Cambria" w:eastAsia="Calibri" w:hAnsi="Cambria" w:cs="Times New Roman"/>
          <w:iCs/>
          <w:lang w:val="x-none" w:eastAsia="x-none"/>
        </w:rPr>
      </w:pPr>
      <w:r w:rsidRPr="003112B1">
        <w:rPr>
          <w:rFonts w:ascii="Cambria" w:eastAsia="Calibri" w:hAnsi="Cambria" w:cs="Times New Roman"/>
          <w:iCs/>
          <w:lang w:val="x-none" w:eastAsia="x-none"/>
        </w:rPr>
        <w:t>[</w:t>
      </w:r>
      <w:r w:rsidRPr="003112B1">
        <w:rPr>
          <w:rFonts w:ascii="Cambria" w:eastAsia="Calibri" w:hAnsi="Cambria" w:cs="Times New Roman"/>
          <w:b/>
          <w:iCs/>
          <w:shd w:val="clear" w:color="auto" w:fill="B8CCE4"/>
          <w:lang w:val="x-none" w:eastAsia="x-none"/>
        </w:rPr>
        <w:t>POLNI NAZIV IZVAJALCA, polni naslov</w:t>
      </w:r>
      <w:r w:rsidRPr="003112B1">
        <w:rPr>
          <w:rFonts w:ascii="Cambria" w:eastAsia="Calibri" w:hAnsi="Cambria" w:cs="Times New Roman"/>
          <w:iCs/>
          <w:lang w:val="x-none" w:eastAsia="x-none"/>
        </w:rPr>
        <w:t>]</w:t>
      </w:r>
    </w:p>
    <w:p w14:paraId="2DC7D0A9" w14:textId="77777777" w:rsidR="00C96E16" w:rsidRPr="003112B1" w:rsidRDefault="00C96E16" w:rsidP="004B08B5">
      <w:pPr>
        <w:spacing w:after="0"/>
        <w:rPr>
          <w:rFonts w:ascii="Cambria" w:eastAsia="Calibri" w:hAnsi="Cambria" w:cs="Calibri"/>
          <w:iCs/>
          <w:lang w:val="x-none" w:eastAsia="sl-SI"/>
        </w:rPr>
      </w:pPr>
    </w:p>
    <w:p w14:paraId="4895FE29" w14:textId="66A4B61B"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ki jo/ga zastopa [</w:t>
      </w:r>
      <w:r w:rsidRPr="003112B1">
        <w:rPr>
          <w:rFonts w:ascii="Cambria" w:eastAsia="Calibri" w:hAnsi="Cambria" w:cs="Calibri"/>
          <w:b/>
          <w:iCs/>
          <w:shd w:val="clear" w:color="auto" w:fill="B8CCE4"/>
          <w:lang w:eastAsia="sl-SI"/>
        </w:rPr>
        <w:t>ime in priimek zakonitega zastopnika</w:t>
      </w:r>
      <w:r w:rsidRPr="003112B1">
        <w:rPr>
          <w:rFonts w:ascii="Cambria" w:eastAsia="Calibri" w:hAnsi="Cambria" w:cs="Calibri"/>
          <w:iCs/>
          <w:lang w:eastAsia="sl-SI"/>
        </w:rPr>
        <w:t>]</w:t>
      </w:r>
      <w:r w:rsidR="00A64EBD">
        <w:rPr>
          <w:rFonts w:ascii="Cambria" w:eastAsia="Calibri" w:hAnsi="Cambria" w:cs="Calibri"/>
          <w:iCs/>
          <w:lang w:eastAsia="sl-SI"/>
        </w:rPr>
        <w:t xml:space="preserve">, </w:t>
      </w:r>
      <w:r w:rsidRPr="003112B1">
        <w:rPr>
          <w:rFonts w:ascii="Cambria" w:eastAsia="Calibri" w:hAnsi="Cambria" w:cs="Calibri"/>
          <w:iCs/>
          <w:lang w:eastAsia="sl-SI"/>
        </w:rPr>
        <w:t>(v nadaljevanju: izvajalec)</w:t>
      </w:r>
    </w:p>
    <w:p w14:paraId="3D4439CB" w14:textId="77777777"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matična številka: [</w:t>
      </w:r>
      <w:r w:rsidRPr="003112B1">
        <w:rPr>
          <w:rFonts w:ascii="Cambria" w:eastAsia="Calibri" w:hAnsi="Cambria" w:cs="Calibri"/>
          <w:iCs/>
          <w:shd w:val="clear" w:color="auto" w:fill="B8CCE4"/>
          <w:lang w:eastAsia="sl-SI"/>
        </w:rPr>
        <w:t>številka</w:t>
      </w:r>
      <w:r w:rsidRPr="003112B1">
        <w:rPr>
          <w:rFonts w:ascii="Cambria" w:eastAsia="Calibri" w:hAnsi="Cambria" w:cs="Calibri"/>
          <w:iCs/>
          <w:lang w:eastAsia="sl-SI"/>
        </w:rPr>
        <w:t>]</w:t>
      </w:r>
    </w:p>
    <w:p w14:paraId="7D6A04D9" w14:textId="77777777"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identifikacijska številka za DDV: </w:t>
      </w:r>
      <w:r w:rsidRPr="003112B1">
        <w:rPr>
          <w:rFonts w:ascii="Cambria" w:eastAsia="Calibri" w:hAnsi="Cambria" w:cs="Calibri"/>
          <w:iCs/>
          <w:u w:val="single"/>
          <w:lang w:eastAsia="sl-SI"/>
        </w:rPr>
        <w:t>SI[</w:t>
      </w:r>
      <w:r w:rsidRPr="003112B1">
        <w:rPr>
          <w:rFonts w:ascii="Cambria" w:eastAsia="Calibri" w:hAnsi="Cambria" w:cs="Calibri"/>
          <w:iCs/>
          <w:u w:val="single"/>
          <w:shd w:val="clear" w:color="auto" w:fill="B8CCE4"/>
          <w:lang w:eastAsia="sl-SI"/>
        </w:rPr>
        <w:t>številka</w:t>
      </w:r>
      <w:r w:rsidRPr="003112B1">
        <w:rPr>
          <w:rFonts w:ascii="Cambria" w:eastAsia="Calibri" w:hAnsi="Cambria" w:cs="Calibri"/>
          <w:iCs/>
          <w:u w:val="single"/>
          <w:lang w:eastAsia="sl-SI"/>
        </w:rPr>
        <w:t>]</w:t>
      </w:r>
    </w:p>
    <w:p w14:paraId="73A3B5BD" w14:textId="77777777" w:rsidR="000A4813" w:rsidRPr="003112B1" w:rsidRDefault="000A4813" w:rsidP="004B08B5">
      <w:pPr>
        <w:numPr>
          <w:ilvl w:val="12"/>
          <w:numId w:val="0"/>
        </w:numPr>
        <w:spacing w:after="0"/>
        <w:rPr>
          <w:rFonts w:ascii="Cambria" w:eastAsia="Calibri" w:hAnsi="Cambria" w:cs="Calibri"/>
          <w:iCs/>
          <w:lang w:eastAsia="sl-SI"/>
        </w:rPr>
      </w:pPr>
    </w:p>
    <w:p w14:paraId="6A801C2D" w14:textId="77777777" w:rsidR="000A4813" w:rsidRPr="003112B1" w:rsidRDefault="000A4813" w:rsidP="004B08B5">
      <w:pPr>
        <w:numPr>
          <w:ilvl w:val="12"/>
          <w:numId w:val="0"/>
        </w:numPr>
        <w:spacing w:after="0"/>
        <w:rPr>
          <w:rFonts w:ascii="Cambria" w:eastAsia="Calibri" w:hAnsi="Cambria" w:cs="Calibri"/>
          <w:iCs/>
          <w:lang w:eastAsia="sl-SI"/>
        </w:rPr>
      </w:pPr>
    </w:p>
    <w:p w14:paraId="4FC5E8C0" w14:textId="77777777" w:rsidR="000A4813" w:rsidRPr="003112B1" w:rsidRDefault="000A4813" w:rsidP="004B08B5">
      <w:pPr>
        <w:numPr>
          <w:ilvl w:val="12"/>
          <w:numId w:val="0"/>
        </w:numPr>
        <w:spacing w:after="0"/>
        <w:rPr>
          <w:rFonts w:ascii="Cambria" w:eastAsia="Calibri" w:hAnsi="Cambria" w:cs="Calibri"/>
          <w:iCs/>
          <w:lang w:eastAsia="sl-SI"/>
        </w:rPr>
      </w:pPr>
      <w:r w:rsidRPr="003112B1">
        <w:rPr>
          <w:rFonts w:ascii="Cambria" w:eastAsia="Calibri" w:hAnsi="Cambria" w:cs="Calibri"/>
          <w:iCs/>
          <w:lang w:eastAsia="sl-SI"/>
        </w:rPr>
        <w:t>sta dogovorila in sklenila naslednjo</w:t>
      </w:r>
    </w:p>
    <w:p w14:paraId="767EF7FF" w14:textId="77777777" w:rsidR="000A4813" w:rsidRDefault="000A4813" w:rsidP="004B08B5">
      <w:pPr>
        <w:numPr>
          <w:ilvl w:val="12"/>
          <w:numId w:val="0"/>
        </w:numPr>
        <w:spacing w:after="0"/>
        <w:rPr>
          <w:rFonts w:ascii="Cambria" w:eastAsia="Calibri" w:hAnsi="Cambria" w:cs="Calibri"/>
          <w:iCs/>
          <w:lang w:eastAsia="sl-SI"/>
        </w:rPr>
      </w:pPr>
    </w:p>
    <w:p w14:paraId="7FFCE134" w14:textId="77777777" w:rsidR="00335D77" w:rsidRPr="003112B1" w:rsidRDefault="00335D77" w:rsidP="004B08B5">
      <w:pPr>
        <w:numPr>
          <w:ilvl w:val="12"/>
          <w:numId w:val="0"/>
        </w:numPr>
        <w:spacing w:after="0"/>
        <w:rPr>
          <w:rFonts w:ascii="Cambria" w:eastAsia="Calibri" w:hAnsi="Cambria" w:cs="Calibri"/>
          <w:iCs/>
          <w:lang w:eastAsia="sl-SI"/>
        </w:rPr>
      </w:pPr>
    </w:p>
    <w:p w14:paraId="23587391" w14:textId="77777777" w:rsidR="00C96E16" w:rsidRPr="003112B1" w:rsidRDefault="00C96E16" w:rsidP="004B08B5">
      <w:pPr>
        <w:numPr>
          <w:ilvl w:val="12"/>
          <w:numId w:val="0"/>
        </w:numPr>
        <w:spacing w:after="0"/>
        <w:rPr>
          <w:rFonts w:ascii="Cambria" w:eastAsia="Calibri" w:hAnsi="Cambria" w:cs="Calibri"/>
          <w:iCs/>
          <w:lang w:eastAsia="sl-SI"/>
        </w:rPr>
      </w:pPr>
    </w:p>
    <w:p w14:paraId="135635E7" w14:textId="77777777" w:rsidR="000A4813" w:rsidRPr="003112B1" w:rsidRDefault="000A4813" w:rsidP="004B08B5">
      <w:pPr>
        <w:numPr>
          <w:ilvl w:val="12"/>
          <w:numId w:val="0"/>
        </w:numPr>
        <w:spacing w:after="0"/>
        <w:jc w:val="center"/>
        <w:rPr>
          <w:rFonts w:ascii="Cambria" w:eastAsia="Calibri" w:hAnsi="Cambria" w:cs="Calibri"/>
          <w:b/>
          <w:iCs/>
          <w:lang w:eastAsia="sl-SI"/>
        </w:rPr>
      </w:pPr>
      <w:r w:rsidRPr="003112B1">
        <w:rPr>
          <w:rFonts w:ascii="Cambria" w:eastAsia="Calibri" w:hAnsi="Cambria" w:cs="Calibri"/>
          <w:b/>
          <w:iCs/>
          <w:lang w:eastAsia="sl-SI"/>
        </w:rPr>
        <w:t>POGODBO, [</w:t>
      </w:r>
      <w:r w:rsidRPr="003112B1">
        <w:rPr>
          <w:rFonts w:ascii="Cambria" w:eastAsia="Calibri" w:hAnsi="Cambria" w:cs="Calibri"/>
          <w:b/>
          <w:iCs/>
          <w:u w:val="single"/>
          <w:shd w:val="clear" w:color="auto" w:fill="B8CCE4"/>
          <w:lang w:eastAsia="sl-SI"/>
        </w:rPr>
        <w:t>številka</w:t>
      </w:r>
      <w:r w:rsidRPr="003112B1">
        <w:rPr>
          <w:rFonts w:ascii="Cambria" w:eastAsia="Calibri" w:hAnsi="Cambria" w:cs="Calibri"/>
          <w:b/>
          <w:iCs/>
          <w:lang w:eastAsia="sl-SI"/>
        </w:rPr>
        <w:t>]</w:t>
      </w:r>
    </w:p>
    <w:p w14:paraId="6D5EA98B" w14:textId="77777777" w:rsidR="000A4813" w:rsidRPr="003112B1" w:rsidRDefault="000A4813" w:rsidP="004B08B5">
      <w:pPr>
        <w:numPr>
          <w:ilvl w:val="12"/>
          <w:numId w:val="0"/>
        </w:numPr>
        <w:spacing w:after="0"/>
        <w:jc w:val="center"/>
        <w:rPr>
          <w:rFonts w:ascii="Cambria" w:eastAsia="Calibri" w:hAnsi="Cambria" w:cs="Calibri"/>
          <w:b/>
          <w:iCs/>
          <w:lang w:eastAsia="sl-SI"/>
        </w:rPr>
      </w:pPr>
    </w:p>
    <w:p w14:paraId="639B3666" w14:textId="77777777" w:rsidR="000A4813" w:rsidRPr="003112B1" w:rsidRDefault="000A4813" w:rsidP="004B08B5">
      <w:pPr>
        <w:spacing w:after="0"/>
        <w:rPr>
          <w:rFonts w:ascii="Cambria" w:eastAsia="Calibri" w:hAnsi="Cambria" w:cs="Calibri"/>
          <w:iCs/>
          <w:lang w:eastAsia="sl-SI"/>
        </w:rPr>
      </w:pPr>
    </w:p>
    <w:p w14:paraId="5482DF77" w14:textId="77777777" w:rsidR="009D6E9B" w:rsidRPr="003112B1" w:rsidRDefault="009D6E9B" w:rsidP="009D6E9B">
      <w:pPr>
        <w:spacing w:after="0"/>
        <w:jc w:val="center"/>
        <w:rPr>
          <w:rFonts w:ascii="Cambria" w:eastAsia="Calibri" w:hAnsi="Cambria" w:cs="Calibri"/>
          <w:b/>
          <w:iCs/>
          <w:lang w:eastAsia="sl-SI"/>
        </w:rPr>
      </w:pPr>
      <w:r w:rsidRPr="003112B1">
        <w:rPr>
          <w:rFonts w:ascii="Cambria" w:eastAsia="Calibri" w:hAnsi="Cambria" w:cs="Calibri"/>
          <w:b/>
          <w:iCs/>
          <w:lang w:eastAsia="sl-SI"/>
        </w:rPr>
        <w:t>UVODNA DOLOČBA</w:t>
      </w:r>
    </w:p>
    <w:p w14:paraId="3BC3AE19" w14:textId="77777777" w:rsidR="009D6E9B" w:rsidRPr="003112B1" w:rsidRDefault="009D6E9B" w:rsidP="009D6E9B">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5CFAD510" w14:textId="77777777" w:rsidR="009D6E9B" w:rsidRPr="003112B1" w:rsidRDefault="009D6E9B" w:rsidP="009D6E9B">
      <w:pPr>
        <w:spacing w:after="0"/>
        <w:rPr>
          <w:rFonts w:ascii="Cambria" w:eastAsia="Calibri" w:hAnsi="Cambria" w:cs="Calibri"/>
          <w:iCs/>
          <w:lang w:eastAsia="sl-SI"/>
        </w:rPr>
      </w:pPr>
    </w:p>
    <w:p w14:paraId="1DCCBACE" w14:textId="77777777" w:rsidR="009D6E9B" w:rsidRPr="003112B1" w:rsidRDefault="009D6E9B" w:rsidP="009D6E9B">
      <w:pPr>
        <w:spacing w:after="0"/>
        <w:jc w:val="both"/>
        <w:rPr>
          <w:rFonts w:ascii="Cambria" w:eastAsia="Calibri" w:hAnsi="Cambria" w:cs="Times New Roman"/>
        </w:rPr>
      </w:pPr>
      <w:r w:rsidRPr="003112B1">
        <w:rPr>
          <w:rFonts w:ascii="Cambria" w:eastAsia="Calibri" w:hAnsi="Cambria" w:cs="Times New Roman"/>
        </w:rPr>
        <w:t>Naročnik je izvedel naročilo v skladu z 2. odstavkom 21. člena, v povezavi z 97. členom Zakona o javnem naročanju (Uradni list RS, št. 91/15 in 14/18; v nadaljevanju ZJN-3) in izbral izvajalca, upoštevajoč naslednje pravne podlage:</w:t>
      </w:r>
    </w:p>
    <w:p w14:paraId="52272B34" w14:textId="77777777"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Določila 97. člena Zakona o javnem naročanju (Uradni list RS, št. 91/15 in 14/18);</w:t>
      </w:r>
    </w:p>
    <w:p w14:paraId="43B156D6" w14:textId="77777777"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Zakon o šolski prehrani  (Uradni list RS, št. 3/13, 46/14 in 46/16 – ZOFVI-</w:t>
      </w:r>
      <w:r w:rsidR="003112B1">
        <w:rPr>
          <w:rFonts w:ascii="Cambria" w:eastAsia="Calibri" w:hAnsi="Cambria" w:cs="Times New Roman"/>
        </w:rPr>
        <w:t>L</w:t>
      </w:r>
      <w:r w:rsidRPr="003112B1">
        <w:rPr>
          <w:rFonts w:ascii="Cambria" w:eastAsia="Calibri" w:hAnsi="Cambria" w:cs="Times New Roman"/>
        </w:rPr>
        <w:t>);</w:t>
      </w:r>
    </w:p>
    <w:p w14:paraId="055D2DA2" w14:textId="77777777"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Zakon o uveljavljanju pravic iz javnih sredstev (Uradni list RS, št. 62/10, 40/11, 40/12 – ZUJF, 57/12 – ZPCP-2D, 14/13, 56/13 – ZŠtip-1, 99/13, 14/15 – ZUUJFO, 57/15, 90/15, 38/16 – odl. US, 51/16 –</w:t>
      </w:r>
      <w:r w:rsidR="003112B1">
        <w:rPr>
          <w:rFonts w:ascii="Cambria" w:eastAsia="Calibri" w:hAnsi="Cambria" w:cs="Times New Roman"/>
        </w:rPr>
        <w:t xml:space="preserve"> odl. US, 88/16, 61/17 – ZUPŠ,</w:t>
      </w:r>
      <w:r w:rsidRPr="003112B1">
        <w:rPr>
          <w:rFonts w:ascii="Cambria" w:eastAsia="Calibri" w:hAnsi="Cambria" w:cs="Times New Roman"/>
        </w:rPr>
        <w:t xml:space="preserve"> 75/17</w:t>
      </w:r>
      <w:r w:rsidR="003112B1">
        <w:rPr>
          <w:rFonts w:ascii="Cambria" w:eastAsia="Calibri" w:hAnsi="Cambria" w:cs="Times New Roman"/>
        </w:rPr>
        <w:t>, 77/18 in 47/19</w:t>
      </w:r>
      <w:r w:rsidRPr="003112B1">
        <w:rPr>
          <w:rFonts w:ascii="Cambria" w:eastAsia="Calibri" w:hAnsi="Cambria" w:cs="Times New Roman"/>
        </w:rPr>
        <w:t>);</w:t>
      </w:r>
    </w:p>
    <w:p w14:paraId="62AC43D1" w14:textId="77777777"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Praktična navodila za načrtovanje dnevnih toplih obrokov, ki ga je izdal Inštitut za varovanje zdravja Republike Slovenije;</w:t>
      </w:r>
    </w:p>
    <w:p w14:paraId="05B289F6" w14:textId="77777777" w:rsidR="009D6E9B" w:rsidRPr="003112B1" w:rsidRDefault="009D6E9B" w:rsidP="009D6E9B">
      <w:pPr>
        <w:numPr>
          <w:ilvl w:val="0"/>
          <w:numId w:val="12"/>
        </w:numPr>
        <w:spacing w:after="0"/>
        <w:jc w:val="both"/>
        <w:rPr>
          <w:rFonts w:ascii="Cambria" w:eastAsia="Calibri" w:hAnsi="Cambria" w:cs="Times New Roman"/>
        </w:rPr>
      </w:pPr>
      <w:r w:rsidRPr="003112B1">
        <w:rPr>
          <w:rFonts w:ascii="Cambria" w:eastAsia="Calibri" w:hAnsi="Cambria" w:cs="Times New Roman"/>
        </w:rPr>
        <w:t xml:space="preserve">Smernice zdravega prehranjevanja v vzgojno-izobraževalnih ustanovah in Praktikum jedilnikov zdravega prehranjevanja v vzgojno-izobraževalnih ustanovah. </w:t>
      </w:r>
    </w:p>
    <w:p w14:paraId="5FCA0D51" w14:textId="77777777" w:rsidR="00AA5C47" w:rsidRDefault="00AA5C47" w:rsidP="009D6E9B">
      <w:pPr>
        <w:spacing w:after="0"/>
        <w:rPr>
          <w:rFonts w:ascii="Cambria" w:eastAsia="Calibri" w:hAnsi="Cambria" w:cs="Calibri"/>
          <w:iCs/>
          <w:lang w:eastAsia="sl-SI"/>
        </w:rPr>
      </w:pPr>
    </w:p>
    <w:p w14:paraId="307EB023" w14:textId="77777777" w:rsidR="000A4813" w:rsidRPr="003112B1" w:rsidRDefault="000A4813" w:rsidP="009D6E9B">
      <w:pPr>
        <w:spacing w:after="0"/>
        <w:jc w:val="center"/>
        <w:rPr>
          <w:rFonts w:ascii="Cambria" w:eastAsia="Calibri" w:hAnsi="Cambria" w:cs="Calibri"/>
          <w:b/>
          <w:iCs/>
          <w:lang w:eastAsia="sl-SI"/>
        </w:rPr>
      </w:pPr>
      <w:r w:rsidRPr="003112B1">
        <w:rPr>
          <w:rFonts w:ascii="Cambria" w:eastAsia="Calibri" w:hAnsi="Cambria" w:cs="Calibri"/>
          <w:b/>
          <w:iCs/>
          <w:lang w:eastAsia="sl-SI"/>
        </w:rPr>
        <w:t>PREDMET POGODBE</w:t>
      </w:r>
    </w:p>
    <w:p w14:paraId="07380B7B" w14:textId="77777777"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0C1D1C38" w14:textId="77777777" w:rsidR="000A4813" w:rsidRPr="003112B1" w:rsidRDefault="000A4813" w:rsidP="004B08B5">
      <w:pPr>
        <w:spacing w:after="0"/>
        <w:rPr>
          <w:rFonts w:ascii="Cambria" w:eastAsia="Calibri" w:hAnsi="Cambria" w:cs="Arial"/>
          <w:iCs/>
          <w:lang w:eastAsia="sl-SI"/>
        </w:rPr>
      </w:pPr>
    </w:p>
    <w:p w14:paraId="53D03C1A" w14:textId="4DE8DB85" w:rsidR="00C96E16" w:rsidRPr="003112B1" w:rsidRDefault="00C96E16" w:rsidP="004B08B5">
      <w:pPr>
        <w:spacing w:after="0"/>
        <w:jc w:val="both"/>
        <w:rPr>
          <w:rFonts w:ascii="Cambria" w:eastAsia="Times New Roman" w:hAnsi="Cambria" w:cs="Times New Roman"/>
          <w:bCs/>
          <w:lang w:eastAsia="x-none"/>
        </w:rPr>
      </w:pPr>
      <w:r w:rsidRPr="003112B1">
        <w:rPr>
          <w:rFonts w:ascii="Cambria" w:eastAsia="Times New Roman" w:hAnsi="Cambria" w:cs="Times New Roman"/>
          <w:bCs/>
          <w:lang w:val="x-none" w:eastAsia="x-none"/>
        </w:rPr>
        <w:t>Predmet pogodbe je</w:t>
      </w:r>
      <w:r w:rsidR="00335D77">
        <w:rPr>
          <w:rFonts w:ascii="Cambria" w:eastAsia="Times New Roman" w:hAnsi="Cambria" w:cs="Times New Roman"/>
          <w:bCs/>
          <w:lang w:eastAsia="x-none"/>
        </w:rPr>
        <w:t xml:space="preserve"> </w:t>
      </w:r>
      <w:r w:rsidR="00335D77" w:rsidRPr="00335D77">
        <w:rPr>
          <w:rFonts w:ascii="Cambria" w:eastAsia="Times New Roman" w:hAnsi="Cambria" w:cs="Times New Roman"/>
          <w:b/>
          <w:bCs/>
          <w:lang w:eastAsia="x-none"/>
        </w:rPr>
        <w:t xml:space="preserve">Izvajanje gostinskih storitev </w:t>
      </w:r>
      <w:r w:rsidR="002211B6" w:rsidRPr="002211B6">
        <w:rPr>
          <w:rFonts w:ascii="Cambria" w:eastAsia="Times New Roman" w:hAnsi="Cambria" w:cs="Times New Roman"/>
          <w:b/>
          <w:bCs/>
          <w:lang w:eastAsia="x-none"/>
        </w:rPr>
        <w:t>izvajalca gostinskih storitev oziroma šolske prehrane na okolju prijazen način</w:t>
      </w:r>
      <w:r w:rsidR="00335D77">
        <w:rPr>
          <w:rFonts w:ascii="Cambria" w:eastAsia="Times New Roman" w:hAnsi="Cambria" w:cs="Times New Roman"/>
          <w:bCs/>
          <w:lang w:eastAsia="x-none"/>
        </w:rPr>
        <w:t xml:space="preserve">, v skladu s povabilom, številka </w:t>
      </w:r>
      <w:r w:rsidR="002211B6">
        <w:rPr>
          <w:rFonts w:ascii="Cambria" w:eastAsia="Times New Roman" w:hAnsi="Cambria" w:cs="Times New Roman"/>
          <w:bCs/>
          <w:lang w:eastAsia="x-none"/>
        </w:rPr>
        <w:t>________________</w:t>
      </w:r>
      <w:r w:rsidR="009D6E9B" w:rsidRPr="003112B1">
        <w:rPr>
          <w:rFonts w:ascii="Cambria" w:eastAsia="Times New Roman" w:hAnsi="Cambria" w:cs="Times New Roman"/>
          <w:bCs/>
          <w:lang w:eastAsia="x-none"/>
        </w:rPr>
        <w:t xml:space="preserve"> z dne</w:t>
      </w:r>
      <w:r w:rsidR="00335D77">
        <w:rPr>
          <w:rFonts w:ascii="Cambria" w:eastAsia="Times New Roman" w:hAnsi="Cambria" w:cs="Times New Roman"/>
          <w:bCs/>
          <w:lang w:eastAsia="x-none"/>
        </w:rPr>
        <w:t xml:space="preserve"> </w:t>
      </w:r>
      <w:r w:rsidR="00AA5C47">
        <w:rPr>
          <w:rFonts w:ascii="Cambria" w:eastAsia="Times New Roman" w:hAnsi="Cambria" w:cs="Times New Roman"/>
          <w:bCs/>
          <w:lang w:eastAsia="x-none"/>
        </w:rPr>
        <w:t>3. 7.</w:t>
      </w:r>
      <w:r w:rsidR="002211B6">
        <w:rPr>
          <w:rFonts w:ascii="Cambria" w:eastAsia="Times New Roman" w:hAnsi="Cambria" w:cs="Times New Roman"/>
          <w:bCs/>
          <w:lang w:eastAsia="x-none"/>
        </w:rPr>
        <w:t xml:space="preserve"> 2023</w:t>
      </w:r>
      <w:r w:rsidR="009D6E9B" w:rsidRPr="003112B1">
        <w:rPr>
          <w:rFonts w:ascii="Cambria" w:eastAsia="Calibri" w:hAnsi="Cambria" w:cs="Calibri"/>
          <w:iCs/>
          <w:lang w:eastAsia="sl-SI"/>
        </w:rPr>
        <w:t>.</w:t>
      </w:r>
    </w:p>
    <w:p w14:paraId="769E8E47" w14:textId="77777777" w:rsidR="000A4813" w:rsidRPr="003112B1" w:rsidRDefault="000A4813" w:rsidP="004B08B5">
      <w:pPr>
        <w:spacing w:after="0"/>
        <w:rPr>
          <w:rFonts w:ascii="Cambria" w:eastAsia="Calibri" w:hAnsi="Cambria" w:cs="Calibri"/>
          <w:iCs/>
          <w:lang w:val="x-none" w:eastAsia="sl-SI"/>
        </w:rPr>
      </w:pPr>
    </w:p>
    <w:p w14:paraId="3BC53C05" w14:textId="1C1DB151" w:rsidR="00C96E16" w:rsidRPr="003112B1" w:rsidRDefault="00C96E16" w:rsidP="004B08B5">
      <w:pPr>
        <w:spacing w:after="0"/>
        <w:rPr>
          <w:rFonts w:ascii="Cambria" w:eastAsia="Calibri" w:hAnsi="Cambria" w:cs="Calibri"/>
          <w:iCs/>
          <w:lang w:eastAsia="sl-SI"/>
        </w:rPr>
      </w:pPr>
      <w:r w:rsidRPr="003112B1">
        <w:rPr>
          <w:rFonts w:ascii="Cambria" w:eastAsia="Calibri" w:hAnsi="Cambria" w:cs="Calibri"/>
          <w:iCs/>
          <w:lang w:eastAsia="sl-SI"/>
        </w:rPr>
        <w:t xml:space="preserve">Ta pogodba velja do </w:t>
      </w:r>
      <w:r w:rsidR="005A5611">
        <w:rPr>
          <w:rFonts w:ascii="Cambria" w:eastAsia="Calibri" w:hAnsi="Cambria" w:cs="Calibri"/>
          <w:iCs/>
          <w:lang w:eastAsia="sl-SI"/>
        </w:rPr>
        <w:t>31. 8. 202</w:t>
      </w:r>
      <w:r w:rsidR="002211B6">
        <w:rPr>
          <w:rFonts w:ascii="Cambria" w:eastAsia="Calibri" w:hAnsi="Cambria" w:cs="Calibri"/>
          <w:iCs/>
          <w:lang w:eastAsia="sl-SI"/>
        </w:rPr>
        <w:t>6</w:t>
      </w:r>
      <w:r w:rsidR="005A5611">
        <w:rPr>
          <w:rFonts w:ascii="Cambria" w:eastAsia="Calibri" w:hAnsi="Cambria" w:cs="Calibri"/>
          <w:iCs/>
          <w:lang w:eastAsia="sl-SI"/>
        </w:rPr>
        <w:t>.</w:t>
      </w:r>
    </w:p>
    <w:p w14:paraId="189C59F8" w14:textId="77777777" w:rsidR="000A4813" w:rsidRPr="003112B1" w:rsidRDefault="000A4813" w:rsidP="004B08B5">
      <w:pPr>
        <w:spacing w:after="0"/>
        <w:rPr>
          <w:rFonts w:ascii="Cambria" w:eastAsia="Calibri" w:hAnsi="Cambria" w:cs="Calibri"/>
          <w:iCs/>
          <w:lang w:eastAsia="sl-SI"/>
        </w:rPr>
      </w:pPr>
    </w:p>
    <w:p w14:paraId="413443E1" w14:textId="77777777"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0D1CDED7" w14:textId="77777777" w:rsidR="006D6232" w:rsidRPr="003112B1" w:rsidRDefault="006D6232" w:rsidP="004B08B5">
      <w:pPr>
        <w:spacing w:after="0"/>
        <w:jc w:val="both"/>
        <w:rPr>
          <w:rFonts w:ascii="Cambria" w:eastAsia="Calibri" w:hAnsi="Cambria" w:cs="Times New Roman"/>
        </w:rPr>
      </w:pPr>
    </w:p>
    <w:p w14:paraId="279D9840" w14:textId="1F3D073C"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Zagotavljanje subvencioniranega toplega obrok</w:t>
      </w:r>
      <w:r w:rsidR="007F0B98" w:rsidRPr="003112B1">
        <w:rPr>
          <w:rFonts w:ascii="Cambria" w:eastAsia="Calibri" w:hAnsi="Cambria" w:cs="Times New Roman"/>
        </w:rPr>
        <w:t xml:space="preserve">a se sklepa za obdobje </w:t>
      </w:r>
      <w:r w:rsidR="003112B1">
        <w:rPr>
          <w:rFonts w:ascii="Cambria" w:eastAsia="Calibri" w:hAnsi="Cambria" w:cs="Times New Roman"/>
        </w:rPr>
        <w:t>treh (3</w:t>
      </w:r>
      <w:r w:rsidRPr="003112B1">
        <w:rPr>
          <w:rFonts w:ascii="Cambria" w:eastAsia="Calibri" w:hAnsi="Cambria" w:cs="Times New Roman"/>
        </w:rPr>
        <w:t xml:space="preserve">) let, tj. od </w:t>
      </w:r>
      <w:r w:rsidR="005A5611" w:rsidRPr="005A5611">
        <w:rPr>
          <w:rFonts w:ascii="Cambria" w:eastAsia="Calibri" w:hAnsi="Cambria" w:cs="Times New Roman"/>
        </w:rPr>
        <w:t xml:space="preserve">1. 9. </w:t>
      </w:r>
      <w:r w:rsidR="007F0B98" w:rsidRPr="003112B1">
        <w:rPr>
          <w:rFonts w:ascii="Cambria" w:eastAsia="Calibri" w:hAnsi="Cambria" w:cs="Times New Roman"/>
        </w:rPr>
        <w:t>20</w:t>
      </w:r>
      <w:r w:rsidR="003112B1">
        <w:rPr>
          <w:rFonts w:ascii="Cambria" w:eastAsia="Calibri" w:hAnsi="Cambria" w:cs="Times New Roman"/>
        </w:rPr>
        <w:t>2</w:t>
      </w:r>
      <w:r w:rsidR="002211B6">
        <w:rPr>
          <w:rFonts w:ascii="Cambria" w:eastAsia="Calibri" w:hAnsi="Cambria" w:cs="Times New Roman"/>
        </w:rPr>
        <w:t xml:space="preserve">3 </w:t>
      </w:r>
      <w:r w:rsidRPr="003112B1">
        <w:rPr>
          <w:rFonts w:ascii="Cambria" w:eastAsia="Calibri" w:hAnsi="Cambria" w:cs="Times New Roman"/>
        </w:rPr>
        <w:t xml:space="preserve">do </w:t>
      </w:r>
      <w:r w:rsidR="005A5611">
        <w:rPr>
          <w:rFonts w:ascii="Cambria" w:eastAsia="Calibri" w:hAnsi="Cambria" w:cs="Calibri"/>
          <w:iCs/>
          <w:lang w:eastAsia="sl-SI"/>
        </w:rPr>
        <w:t>31. 8. 202</w:t>
      </w:r>
      <w:r w:rsidR="002211B6">
        <w:rPr>
          <w:rFonts w:ascii="Cambria" w:eastAsia="Calibri" w:hAnsi="Cambria" w:cs="Calibri"/>
          <w:iCs/>
          <w:lang w:eastAsia="sl-SI"/>
        </w:rPr>
        <w:t>6</w:t>
      </w:r>
      <w:r w:rsidR="005A5611">
        <w:rPr>
          <w:rFonts w:ascii="Cambria" w:eastAsia="Calibri" w:hAnsi="Cambria" w:cs="Calibri"/>
          <w:iCs/>
          <w:lang w:eastAsia="sl-SI"/>
        </w:rPr>
        <w:t xml:space="preserve"> </w:t>
      </w:r>
      <w:r w:rsidR="009D6E9B" w:rsidRPr="003112B1">
        <w:rPr>
          <w:rFonts w:ascii="Cambria" w:eastAsia="Calibri" w:hAnsi="Cambria" w:cs="Times New Roman"/>
        </w:rPr>
        <w:t>z možnostjo podaljšanja</w:t>
      </w:r>
      <w:r w:rsidRPr="003112B1">
        <w:rPr>
          <w:rFonts w:ascii="Cambria" w:eastAsia="Calibri" w:hAnsi="Cambria" w:cs="Times New Roman"/>
        </w:rPr>
        <w:t xml:space="preserve">. </w:t>
      </w:r>
    </w:p>
    <w:p w14:paraId="63E6A74A" w14:textId="77777777" w:rsidR="006D6232" w:rsidRPr="003112B1" w:rsidRDefault="006D6232" w:rsidP="004B08B5">
      <w:pPr>
        <w:spacing w:after="0"/>
        <w:jc w:val="both"/>
        <w:rPr>
          <w:rFonts w:ascii="Cambria" w:eastAsia="Calibri" w:hAnsi="Cambria" w:cs="Times New Roman"/>
        </w:rPr>
      </w:pPr>
    </w:p>
    <w:p w14:paraId="22ACAC22" w14:textId="7C816AFD" w:rsidR="009D6E9B" w:rsidRPr="003112B1" w:rsidRDefault="009D6E9B" w:rsidP="004B08B5">
      <w:pPr>
        <w:spacing w:after="0"/>
        <w:jc w:val="both"/>
        <w:rPr>
          <w:rFonts w:ascii="Cambria" w:eastAsia="Calibri" w:hAnsi="Cambria" w:cs="Times New Roman"/>
        </w:rPr>
      </w:pPr>
      <w:r w:rsidRPr="003112B1">
        <w:rPr>
          <w:rFonts w:ascii="Cambria" w:eastAsia="Calibri" w:hAnsi="Cambria" w:cs="Times New Roman"/>
        </w:rPr>
        <w:t>Izvajalec se zavezuje, da bo 10 dni pred iztekom pogodbe prostore pripravil v takšno stanje, kot so bili pri prevzemu, dne [</w:t>
      </w:r>
      <w:r w:rsidRPr="003112B1">
        <w:rPr>
          <w:rFonts w:ascii="Cambria" w:eastAsia="Calibri" w:hAnsi="Cambria" w:cs="Times New Roman"/>
          <w:shd w:val="clear" w:color="auto" w:fill="B8CCE4"/>
        </w:rPr>
        <w:t>dan.mesec</w:t>
      </w:r>
      <w:r w:rsidRPr="003112B1">
        <w:rPr>
          <w:rFonts w:ascii="Cambria" w:eastAsia="Calibri" w:hAnsi="Cambria" w:cs="Times New Roman"/>
        </w:rPr>
        <w:t>].20</w:t>
      </w:r>
      <w:r w:rsidR="003112B1">
        <w:rPr>
          <w:rFonts w:ascii="Cambria" w:eastAsia="Calibri" w:hAnsi="Cambria" w:cs="Times New Roman"/>
        </w:rPr>
        <w:t>2</w:t>
      </w:r>
      <w:r w:rsidR="002211B6">
        <w:rPr>
          <w:rFonts w:ascii="Cambria" w:eastAsia="Calibri" w:hAnsi="Cambria" w:cs="Times New Roman"/>
        </w:rPr>
        <w:t>3</w:t>
      </w:r>
      <w:r w:rsidRPr="003112B1">
        <w:rPr>
          <w:rFonts w:ascii="Cambria" w:eastAsia="Calibri" w:hAnsi="Cambria" w:cs="Times New Roman"/>
        </w:rPr>
        <w:t>.</w:t>
      </w:r>
    </w:p>
    <w:p w14:paraId="55545D8E" w14:textId="77777777" w:rsidR="009D6E9B" w:rsidRPr="003112B1" w:rsidRDefault="009D6E9B" w:rsidP="004B08B5">
      <w:pPr>
        <w:spacing w:after="0"/>
        <w:jc w:val="both"/>
        <w:rPr>
          <w:rFonts w:ascii="Cambria" w:eastAsia="Calibri" w:hAnsi="Cambria" w:cs="Times New Roman"/>
        </w:rPr>
      </w:pPr>
    </w:p>
    <w:p w14:paraId="2095FC2F" w14:textId="77777777"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 xml:space="preserve">Vse spremembe in dopolnitve bosta naročnik in izvajalec uredila z aneksom. </w:t>
      </w:r>
    </w:p>
    <w:p w14:paraId="34F86A9F" w14:textId="77777777" w:rsidR="006D6232" w:rsidRPr="003112B1" w:rsidRDefault="006D6232" w:rsidP="004B08B5">
      <w:pPr>
        <w:spacing w:after="0"/>
        <w:jc w:val="both"/>
        <w:rPr>
          <w:rFonts w:ascii="Cambria" w:eastAsia="Calibri" w:hAnsi="Cambria" w:cs="Times New Roman"/>
        </w:rPr>
      </w:pPr>
      <w:r w:rsidRPr="003112B1">
        <w:rPr>
          <w:rFonts w:ascii="Cambria" w:eastAsia="Calibri" w:hAnsi="Cambria" w:cs="Times New Roman"/>
        </w:rPr>
        <w:t>Sestavni del pogodbe je razpisna dokumentacija, tehnična specifikacija, ponudbena dokumentacija ponudnika in splošni pogoji naročnika.</w:t>
      </w:r>
    </w:p>
    <w:p w14:paraId="391F1D8B" w14:textId="77777777" w:rsidR="00D22160" w:rsidRPr="003112B1" w:rsidRDefault="00D22160" w:rsidP="004B08B5">
      <w:pPr>
        <w:spacing w:after="0"/>
        <w:jc w:val="both"/>
        <w:rPr>
          <w:rFonts w:ascii="Cambria" w:eastAsia="Calibri" w:hAnsi="Cambria" w:cs="Times New Roman"/>
        </w:rPr>
      </w:pPr>
    </w:p>
    <w:p w14:paraId="79BD37C8" w14:textId="77777777"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KRAJ IZVEDBE IN NAČIN FINANCIRANJA</w:t>
      </w:r>
    </w:p>
    <w:p w14:paraId="6B11EF23" w14:textId="77777777" w:rsidR="000A4813" w:rsidRPr="003112B1" w:rsidRDefault="000A4813" w:rsidP="004B08B5">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2A0FF8BE" w14:textId="77777777" w:rsidR="006D6232" w:rsidRPr="003112B1" w:rsidRDefault="006D6232" w:rsidP="004B08B5">
      <w:pPr>
        <w:spacing w:after="0"/>
        <w:jc w:val="both"/>
        <w:rPr>
          <w:rFonts w:ascii="Cambria" w:eastAsia="Times New Roman" w:hAnsi="Cambria" w:cs="Times New Roman"/>
          <w:lang w:val="x-none" w:eastAsia="x-none"/>
        </w:rPr>
      </w:pPr>
    </w:p>
    <w:p w14:paraId="41C66192" w14:textId="77777777" w:rsidR="000A4813" w:rsidRPr="003112B1" w:rsidRDefault="00D22160" w:rsidP="009D6E9B">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Storitev se izvaja na sedežu naročnika. Obseg naročenih storitev naveden v tehnični specifikaciji je okviren.</w:t>
      </w:r>
    </w:p>
    <w:p w14:paraId="729A01FE" w14:textId="77777777" w:rsidR="00D22160" w:rsidRPr="003112B1" w:rsidRDefault="00D22160" w:rsidP="004B08B5">
      <w:pPr>
        <w:spacing w:after="0"/>
        <w:jc w:val="both"/>
        <w:rPr>
          <w:rFonts w:ascii="Cambria" w:eastAsia="Calibri" w:hAnsi="Cambria" w:cs="Times New Roman"/>
        </w:rPr>
      </w:pPr>
    </w:p>
    <w:p w14:paraId="194B52F4" w14:textId="77777777" w:rsidR="00433771" w:rsidRPr="003112B1" w:rsidRDefault="00433771" w:rsidP="00433771">
      <w:pPr>
        <w:pStyle w:val="Telobesedila2"/>
        <w:spacing w:after="0" w:line="276" w:lineRule="auto"/>
        <w:jc w:val="both"/>
        <w:rPr>
          <w:rFonts w:ascii="Cambria" w:hAnsi="Cambria"/>
          <w:sz w:val="22"/>
          <w:szCs w:val="22"/>
          <w:lang w:eastAsia="en-US"/>
        </w:rPr>
      </w:pPr>
      <w:r w:rsidRPr="003112B1">
        <w:rPr>
          <w:rFonts w:ascii="Cambria" w:hAnsi="Cambria"/>
          <w:sz w:val="22"/>
          <w:szCs w:val="22"/>
          <w:lang w:eastAsia="en-US"/>
        </w:rPr>
        <w:t>Iz državnega proračuna se zagotavljajo sredstva za subvencioniranje ene malice dnevno na učenca in dijaka iz socialno manj vzpodbudnega okolja. Iz državnega proračuna se zagotavljajo tudi sredstva za subvencioniranje enega kosila dnevno na učenca iz socialno manj vzpodbudnega okolja (Zakon o šolski prehrani, Uradni list RS, št. 3/13, 46/14 in 46/16 – ZOFVI-</w:t>
      </w:r>
      <w:r w:rsidR="003112B1">
        <w:rPr>
          <w:rFonts w:ascii="Cambria" w:hAnsi="Cambria"/>
          <w:sz w:val="22"/>
          <w:szCs w:val="22"/>
          <w:lang w:eastAsia="en-US"/>
        </w:rPr>
        <w:t>L</w:t>
      </w:r>
      <w:r w:rsidRPr="003112B1">
        <w:rPr>
          <w:rFonts w:ascii="Cambria" w:hAnsi="Cambria"/>
          <w:sz w:val="22"/>
          <w:szCs w:val="22"/>
          <w:lang w:eastAsia="en-US"/>
        </w:rPr>
        <w:t>).</w:t>
      </w:r>
    </w:p>
    <w:p w14:paraId="79BA20D8" w14:textId="77777777" w:rsidR="00433771" w:rsidRPr="003112B1" w:rsidRDefault="00433771" w:rsidP="004B08B5">
      <w:pPr>
        <w:spacing w:after="0"/>
        <w:jc w:val="both"/>
        <w:rPr>
          <w:rFonts w:ascii="Cambria" w:eastAsia="Calibri" w:hAnsi="Cambria" w:cs="Times New Roman"/>
        </w:rPr>
      </w:pPr>
    </w:p>
    <w:p w14:paraId="748B063C" w14:textId="77777777"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OBVEZNOSTI NAROČNIKA IN IZVAJALCA</w:t>
      </w:r>
    </w:p>
    <w:p w14:paraId="147B3119" w14:textId="77777777" w:rsidR="00D22160" w:rsidRPr="003112B1" w:rsidRDefault="00D22160" w:rsidP="00B83126">
      <w:pPr>
        <w:numPr>
          <w:ilvl w:val="0"/>
          <w:numId w:val="2"/>
        </w:numPr>
        <w:spacing w:after="0"/>
        <w:jc w:val="center"/>
        <w:rPr>
          <w:rFonts w:ascii="Cambria" w:eastAsia="Times New Roman" w:hAnsi="Cambria" w:cs="Times New Roman"/>
          <w:b/>
          <w:lang w:val="x-none" w:eastAsia="x-none"/>
        </w:rPr>
      </w:pPr>
      <w:r w:rsidRPr="003112B1">
        <w:rPr>
          <w:rFonts w:ascii="Cambria" w:eastAsia="Calibri" w:hAnsi="Cambria" w:cs="Calibri"/>
          <w:b/>
          <w:iCs/>
          <w:lang w:eastAsia="sl-SI"/>
        </w:rPr>
        <w:t>člen</w:t>
      </w:r>
    </w:p>
    <w:p w14:paraId="551744F4" w14:textId="77777777" w:rsidR="00D22160" w:rsidRPr="003112B1" w:rsidRDefault="00D22160" w:rsidP="004B08B5">
      <w:pPr>
        <w:spacing w:after="0"/>
        <w:jc w:val="both"/>
        <w:rPr>
          <w:rFonts w:ascii="Cambria" w:eastAsia="Times New Roman" w:hAnsi="Cambria" w:cs="Times New Roman"/>
          <w:lang w:eastAsia="x-none"/>
        </w:rPr>
      </w:pPr>
    </w:p>
    <w:p w14:paraId="78BD194E"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Izvajalec se obvezuje, da bo opravil storitve strokovno in kvalitetno ter, da bo upošteval morebitne pripombe naročnika in pripombe uporabnikov storitev. </w:t>
      </w:r>
    </w:p>
    <w:p w14:paraId="0980CF48" w14:textId="77777777" w:rsidR="00D22160" w:rsidRPr="003112B1" w:rsidRDefault="00D22160" w:rsidP="004B08B5">
      <w:pPr>
        <w:spacing w:after="0"/>
        <w:jc w:val="both"/>
        <w:rPr>
          <w:rFonts w:ascii="Cambria" w:eastAsia="Times New Roman" w:hAnsi="Cambria" w:cs="Times New Roman"/>
          <w:lang w:val="x-none" w:eastAsia="x-none"/>
        </w:rPr>
      </w:pPr>
    </w:p>
    <w:p w14:paraId="2D9CC012"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Izvajalec mora zagotoviti notranji nadzor v skladu z veljavnimi predpisi in na osnovi HACCP programa, ki omogoča prepoznavanje mikrobioloških, kemičnih in fizikalnih agensov, ki lahko predstavljajo tveganje za zdravje. Nadzor mora zagotoviti na način, ki omogoča spremljanje in zagotavljanje zdravstvene ustreznosti v vseh procesnih fazah toplega obroka. </w:t>
      </w:r>
    </w:p>
    <w:p w14:paraId="71812DE1" w14:textId="77777777" w:rsidR="00D22160" w:rsidRPr="003112B1" w:rsidRDefault="00D22160" w:rsidP="004B08B5">
      <w:pPr>
        <w:spacing w:after="0"/>
        <w:jc w:val="both"/>
        <w:rPr>
          <w:rFonts w:ascii="Cambria" w:eastAsia="Times New Roman" w:hAnsi="Cambria" w:cs="Times New Roman"/>
          <w:lang w:val="x-none" w:eastAsia="x-none"/>
        </w:rPr>
      </w:pPr>
    </w:p>
    <w:p w14:paraId="03CA0B8D"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Notranji nadzor iz drugega odstavka tega člena mora izvajalec dokumentirati v obsegu in na način, ki ga določajo predmetni veljavni predpisi in HACCP program.</w:t>
      </w:r>
    </w:p>
    <w:p w14:paraId="7929C89B" w14:textId="77777777" w:rsidR="00D22160" w:rsidRPr="003112B1" w:rsidRDefault="00D22160" w:rsidP="004B08B5">
      <w:pPr>
        <w:spacing w:after="0"/>
        <w:jc w:val="both"/>
        <w:rPr>
          <w:rFonts w:ascii="Cambria" w:eastAsia="Times New Roman" w:hAnsi="Cambria" w:cs="Times New Roman"/>
          <w:lang w:val="x-none" w:eastAsia="x-none"/>
        </w:rPr>
      </w:pPr>
    </w:p>
    <w:p w14:paraId="5301DED7" w14:textId="76EC1B68" w:rsidR="00D22160" w:rsidRPr="005A561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Razpisane storitve se bodo opravljale v obdobju september</w:t>
      </w:r>
      <w:r w:rsidRPr="003112B1">
        <w:rPr>
          <w:rFonts w:ascii="Cambria" w:eastAsia="Times New Roman" w:hAnsi="Cambria" w:cs="Times New Roman"/>
          <w:lang w:eastAsia="x-none"/>
        </w:rPr>
        <w:t xml:space="preserve"> – </w:t>
      </w:r>
      <w:r w:rsidRPr="003112B1">
        <w:rPr>
          <w:rFonts w:ascii="Cambria" w:eastAsia="Times New Roman" w:hAnsi="Cambria" w:cs="Times New Roman"/>
          <w:lang w:val="x-none" w:eastAsia="x-none"/>
        </w:rPr>
        <w:t xml:space="preserve">avgust v skladu z veljavnim šolskim koledarjem, vsak dan od </w:t>
      </w:r>
      <w:r w:rsidR="005A5611">
        <w:rPr>
          <w:rFonts w:ascii="Cambria" w:eastAsia="Times New Roman" w:hAnsi="Cambria" w:cs="Times New Roman"/>
          <w:lang w:eastAsia="x-none"/>
        </w:rPr>
        <w:t>7.</w:t>
      </w:r>
      <w:r w:rsidR="002211B6">
        <w:rPr>
          <w:rFonts w:ascii="Cambria" w:eastAsia="Times New Roman" w:hAnsi="Cambria" w:cs="Times New Roman"/>
          <w:lang w:eastAsia="x-none"/>
        </w:rPr>
        <w:t>00</w:t>
      </w:r>
      <w:r w:rsidRPr="003112B1">
        <w:rPr>
          <w:rFonts w:ascii="Cambria" w:eastAsia="Times New Roman" w:hAnsi="Cambria" w:cs="Times New Roman"/>
          <w:lang w:val="x-none" w:eastAsia="x-none"/>
        </w:rPr>
        <w:t xml:space="preserve"> do </w:t>
      </w:r>
      <w:r w:rsidR="005A5611">
        <w:rPr>
          <w:rFonts w:ascii="Cambria" w:eastAsia="Times New Roman" w:hAnsi="Cambria" w:cs="Times New Roman"/>
          <w:lang w:eastAsia="x-none"/>
        </w:rPr>
        <w:t>14.00.</w:t>
      </w:r>
    </w:p>
    <w:p w14:paraId="09CEB3C1" w14:textId="77777777" w:rsidR="00D22160" w:rsidRPr="003112B1" w:rsidRDefault="00D22160" w:rsidP="004B08B5">
      <w:pPr>
        <w:spacing w:after="0"/>
        <w:jc w:val="both"/>
        <w:rPr>
          <w:rFonts w:ascii="Cambria" w:eastAsia="Times New Roman" w:hAnsi="Cambria" w:cs="Times New Roman"/>
          <w:lang w:val="x-none" w:eastAsia="x-none"/>
        </w:rPr>
      </w:pPr>
    </w:p>
    <w:p w14:paraId="59D297D4" w14:textId="0633F29C" w:rsidR="00D22160"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 xml:space="preserve">Vsako neupoštevanje zahtev naročnika je lahko razlog za razveljavitev pogodbe ali za unovčitev finančnega zavarovanja za dobro izvedbo pogodbenih obveznosti, to je </w:t>
      </w:r>
      <w:r w:rsidRPr="003112B1">
        <w:rPr>
          <w:rFonts w:ascii="Cambria" w:eastAsia="Times New Roman" w:hAnsi="Cambria" w:cs="Times New Roman"/>
          <w:lang w:eastAsia="x-none"/>
        </w:rPr>
        <w:t>menice</w:t>
      </w:r>
      <w:r w:rsidRPr="003112B1">
        <w:rPr>
          <w:rFonts w:ascii="Cambria" w:eastAsia="Times New Roman" w:hAnsi="Cambria" w:cs="Times New Roman"/>
          <w:lang w:val="x-none" w:eastAsia="x-none"/>
        </w:rPr>
        <w:t xml:space="preserve"> v višini </w:t>
      </w:r>
      <w:r w:rsidR="002211B6">
        <w:rPr>
          <w:rFonts w:ascii="Cambria" w:eastAsia="Times New Roman" w:hAnsi="Cambria" w:cs="Times New Roman"/>
          <w:lang w:eastAsia="x-none"/>
        </w:rPr>
        <w:t>5</w:t>
      </w:r>
      <w:r w:rsidRPr="003112B1">
        <w:rPr>
          <w:rFonts w:ascii="Cambria" w:eastAsia="Times New Roman" w:hAnsi="Cambria" w:cs="Times New Roman"/>
          <w:lang w:eastAsia="x-none"/>
        </w:rPr>
        <w:t>.000,00 EUR</w:t>
      </w:r>
      <w:r w:rsidRPr="003112B1">
        <w:rPr>
          <w:rFonts w:ascii="Cambria" w:eastAsia="Times New Roman" w:hAnsi="Cambria" w:cs="Times New Roman"/>
          <w:lang w:val="x-none" w:eastAsia="x-none"/>
        </w:rPr>
        <w:t>.</w:t>
      </w:r>
    </w:p>
    <w:p w14:paraId="7F177A00" w14:textId="77777777" w:rsidR="00D22160" w:rsidRPr="003112B1" w:rsidRDefault="00D22160" w:rsidP="004B08B5">
      <w:pPr>
        <w:spacing w:after="0"/>
        <w:jc w:val="both"/>
        <w:rPr>
          <w:rFonts w:ascii="Cambria" w:eastAsia="Times New Roman" w:hAnsi="Cambria" w:cs="Times New Roman"/>
          <w:lang w:eastAsia="x-none"/>
        </w:rPr>
      </w:pPr>
    </w:p>
    <w:p w14:paraId="42B057F9"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lastRenderedPageBreak/>
        <w:t>člen</w:t>
      </w:r>
    </w:p>
    <w:p w14:paraId="022BBC9C" w14:textId="77777777" w:rsidR="00D22160" w:rsidRPr="003112B1" w:rsidRDefault="00D22160" w:rsidP="004B08B5">
      <w:pPr>
        <w:spacing w:after="0"/>
        <w:jc w:val="both"/>
        <w:rPr>
          <w:rFonts w:ascii="Cambria" w:eastAsia="Times New Roman" w:hAnsi="Cambria" w:cs="Times New Roman"/>
          <w:lang w:val="x-none" w:eastAsia="x-none"/>
        </w:rPr>
      </w:pPr>
    </w:p>
    <w:p w14:paraId="62EF5548" w14:textId="50D75FF6"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Če naročnik ugotovi, da kvaliteta storitev ni ustrezna o tem pisno obvesti izvajalca in ga opomni na pomanjkljivosti in posledice. Če izvajalec ne upošteva opozorila naročnika, lahko naročnik odstopi od pogodbe in unovči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za dobro izvedbo pogodbenih obveznosti.</w:t>
      </w:r>
    </w:p>
    <w:p w14:paraId="12A7963C" w14:textId="77777777" w:rsidR="00D22160" w:rsidRPr="003112B1" w:rsidRDefault="00D22160" w:rsidP="004B08B5">
      <w:pPr>
        <w:spacing w:after="0"/>
        <w:jc w:val="both"/>
        <w:rPr>
          <w:rFonts w:ascii="Cambria" w:eastAsia="Times New Roman" w:hAnsi="Cambria" w:cs="Times New Roman"/>
          <w:lang w:eastAsia="x-none"/>
        </w:rPr>
      </w:pPr>
    </w:p>
    <w:p w14:paraId="423B3591"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7482D73C" w14:textId="77777777" w:rsidR="00D22160" w:rsidRPr="003112B1" w:rsidRDefault="00D22160" w:rsidP="004B08B5">
      <w:pPr>
        <w:spacing w:after="0"/>
        <w:jc w:val="both"/>
        <w:rPr>
          <w:rFonts w:ascii="Cambria" w:eastAsia="Times New Roman" w:hAnsi="Cambria" w:cs="Times New Roman"/>
          <w:lang w:val="x-none" w:eastAsia="x-none"/>
        </w:rPr>
      </w:pPr>
    </w:p>
    <w:p w14:paraId="5A8817A6" w14:textId="3D2DB168" w:rsidR="00D22160" w:rsidRPr="003112B1" w:rsidRDefault="00AA5C47" w:rsidP="004B08B5">
      <w:pPr>
        <w:spacing w:after="0"/>
        <w:jc w:val="both"/>
        <w:rPr>
          <w:rFonts w:ascii="Cambria" w:eastAsia="Times New Roman" w:hAnsi="Cambria" w:cs="Times New Roman"/>
          <w:bCs/>
          <w:lang w:val="x-none" w:eastAsia="x-none"/>
        </w:rPr>
      </w:pPr>
      <w:r>
        <w:rPr>
          <w:rFonts w:ascii="Cambria" w:eastAsia="Times New Roman" w:hAnsi="Cambria" w:cs="Times New Roman"/>
          <w:bCs/>
          <w:lang w:eastAsia="x-none"/>
        </w:rPr>
        <w:t>Naročanje na subvencionirano malico poteka preko aplikacije e-Asistenta, ki ga zagotavlja naročnik.</w:t>
      </w:r>
    </w:p>
    <w:p w14:paraId="32002913" w14:textId="77777777" w:rsidR="00D22160" w:rsidRPr="003112B1" w:rsidRDefault="00D22160" w:rsidP="004B08B5">
      <w:pPr>
        <w:spacing w:after="0"/>
        <w:jc w:val="both"/>
        <w:rPr>
          <w:rFonts w:ascii="Cambria" w:eastAsia="Times New Roman" w:hAnsi="Cambria" w:cs="Times New Roman"/>
          <w:lang w:val="x-none" w:eastAsia="x-none"/>
        </w:rPr>
      </w:pPr>
    </w:p>
    <w:p w14:paraId="4B349BB6" w14:textId="7189485D"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Za opravljene storitve bo izvajalec izstavljal račun enkrat mesečno, do 5. v mesecu za pretekli mesec. Račun mora vsebovati vse z zakonom predvidene podatke. </w:t>
      </w:r>
    </w:p>
    <w:p w14:paraId="3C467ED7" w14:textId="77777777" w:rsidR="00D22160" w:rsidRPr="003112B1" w:rsidRDefault="00D22160" w:rsidP="004B08B5">
      <w:pPr>
        <w:spacing w:after="0"/>
        <w:jc w:val="both"/>
        <w:rPr>
          <w:rFonts w:ascii="Cambria" w:eastAsia="Times New Roman" w:hAnsi="Cambria" w:cs="Times New Roman"/>
          <w:lang w:val="x-none" w:eastAsia="x-none"/>
        </w:rPr>
      </w:pPr>
    </w:p>
    <w:p w14:paraId="777CE341" w14:textId="77777777" w:rsidR="00D22160"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Naročnik se obvezuje plačati opravljene storitve na transakcijski račun izvajalca, [</w:t>
      </w:r>
      <w:r w:rsidRPr="003112B1">
        <w:rPr>
          <w:rFonts w:ascii="Cambria" w:eastAsia="Times New Roman" w:hAnsi="Cambria" w:cs="Times New Roman"/>
          <w:shd w:val="clear" w:color="auto" w:fill="B8CCE4"/>
          <w:lang w:val="x-none" w:eastAsia="x-none"/>
        </w:rPr>
        <w:t>številka</w:t>
      </w:r>
      <w:r w:rsidRPr="003112B1">
        <w:rPr>
          <w:rFonts w:ascii="Cambria" w:eastAsia="Times New Roman" w:hAnsi="Cambria" w:cs="Times New Roman"/>
          <w:lang w:val="x-none" w:eastAsia="x-none"/>
        </w:rPr>
        <w:t>], odprt pri [</w:t>
      </w:r>
      <w:r w:rsidRPr="003112B1">
        <w:rPr>
          <w:rFonts w:ascii="Cambria" w:eastAsia="Times New Roman" w:hAnsi="Cambria" w:cs="Times New Roman"/>
          <w:shd w:val="clear" w:color="auto" w:fill="B8CCE4"/>
          <w:lang w:val="x-none" w:eastAsia="x-none"/>
        </w:rPr>
        <w:t>naziv banke</w:t>
      </w:r>
      <w:r w:rsidRPr="003112B1">
        <w:rPr>
          <w:rFonts w:ascii="Cambria" w:eastAsia="Times New Roman" w:hAnsi="Cambria" w:cs="Times New Roman"/>
          <w:lang w:val="x-none" w:eastAsia="x-none"/>
        </w:rPr>
        <w:t>], v roku trideset (30) dni od prejema računa.</w:t>
      </w:r>
      <w:r w:rsidR="00731273" w:rsidRPr="003112B1">
        <w:rPr>
          <w:rFonts w:ascii="Cambria" w:eastAsia="Times New Roman" w:hAnsi="Cambria" w:cs="Times New Roman"/>
          <w:lang w:eastAsia="x-none"/>
        </w:rPr>
        <w:t xml:space="preserve"> Vsi računi morajo biti izstavljeni v elektronski obliki (e-račun) skladno s 26. členom Zakona o opravljanju plačilnih storitev za proračunske uporabnike (Uradni list RS št: 59/10 s spremembami in dopolnitvami) in morajo vsebovati vse podatke, ki so predpisani v ZDDV-1.</w:t>
      </w:r>
    </w:p>
    <w:p w14:paraId="0D273D10" w14:textId="77777777" w:rsidR="00D22160" w:rsidRPr="003112B1" w:rsidRDefault="00D22160" w:rsidP="004B08B5">
      <w:pPr>
        <w:spacing w:after="0"/>
        <w:jc w:val="both"/>
        <w:rPr>
          <w:rFonts w:ascii="Cambria" w:eastAsia="Times New Roman" w:hAnsi="Cambria" w:cs="Times New Roman"/>
          <w:lang w:val="x-none" w:eastAsia="x-none"/>
        </w:rPr>
      </w:pPr>
    </w:p>
    <w:p w14:paraId="355E3973"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7ACEB1D0" w14:textId="77777777" w:rsidR="00D22160" w:rsidRPr="003112B1" w:rsidRDefault="00D22160" w:rsidP="004B08B5">
      <w:pPr>
        <w:spacing w:after="0"/>
        <w:jc w:val="both"/>
        <w:rPr>
          <w:rFonts w:ascii="Cambria" w:eastAsia="Times New Roman" w:hAnsi="Cambria" w:cs="Times New Roman"/>
          <w:lang w:val="x-none" w:eastAsia="x-none"/>
        </w:rPr>
      </w:pPr>
    </w:p>
    <w:p w14:paraId="66886BE0"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Naročnik se obvezuje, da bo zagotovil nemoteno opravljanje pogodbeno dogovorjenih storitev, da bo poravnaval svoje finančne obveznosti do izvajalca storitev in da bo seznanjal izvajalca z vsemi podatki pomembnimi za opravljanje storitev.</w:t>
      </w:r>
    </w:p>
    <w:p w14:paraId="1A9F5F32" w14:textId="77777777" w:rsidR="00D22160" w:rsidRPr="003112B1" w:rsidRDefault="00D22160" w:rsidP="004B08B5">
      <w:pPr>
        <w:spacing w:after="0"/>
        <w:jc w:val="both"/>
        <w:rPr>
          <w:rFonts w:ascii="Cambria" w:eastAsia="Times New Roman" w:hAnsi="Cambria" w:cs="Times New Roman"/>
          <w:lang w:val="x-none" w:eastAsia="x-none"/>
        </w:rPr>
      </w:pPr>
    </w:p>
    <w:p w14:paraId="6F13CD70" w14:textId="77777777" w:rsidR="00D22160" w:rsidRPr="003112B1" w:rsidRDefault="00D22160" w:rsidP="004B08B5">
      <w:pPr>
        <w:spacing w:after="0"/>
        <w:jc w:val="both"/>
        <w:rPr>
          <w:rFonts w:ascii="Cambria" w:eastAsia="Calibri" w:hAnsi="Cambria" w:cs="Times New Roman"/>
          <w:lang w:val="x-none" w:eastAsia="x-none"/>
        </w:rPr>
      </w:pPr>
      <w:r w:rsidRPr="003112B1">
        <w:rPr>
          <w:rFonts w:ascii="Cambria" w:eastAsia="Calibri" w:hAnsi="Cambria" w:cs="Times New Roman"/>
          <w:lang w:val="x-none" w:eastAsia="x-none"/>
        </w:rPr>
        <w:t>Izvajalec zagotavlja, da dijakom ne bo prodajal alkoholnih pijač in tobačnih izdelkov.</w:t>
      </w:r>
    </w:p>
    <w:p w14:paraId="65BD3E71" w14:textId="77777777" w:rsidR="00D22160" w:rsidRPr="003112B1" w:rsidRDefault="00D22160" w:rsidP="004B08B5">
      <w:pPr>
        <w:spacing w:after="0"/>
        <w:jc w:val="both"/>
        <w:rPr>
          <w:rFonts w:ascii="Cambria" w:eastAsia="Times New Roman" w:hAnsi="Cambria" w:cs="Times New Roman"/>
          <w:lang w:val="x-none" w:eastAsia="x-none"/>
        </w:rPr>
      </w:pPr>
    </w:p>
    <w:p w14:paraId="28115F87"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3D8A75CA" w14:textId="77777777" w:rsidR="00D22160" w:rsidRPr="003112B1" w:rsidRDefault="00D22160" w:rsidP="004B08B5">
      <w:pPr>
        <w:spacing w:after="0"/>
        <w:jc w:val="both"/>
        <w:rPr>
          <w:rFonts w:ascii="Cambria" w:eastAsia="Calibri" w:hAnsi="Cambria" w:cs="Times New Roman"/>
          <w:b/>
          <w:i/>
        </w:rPr>
      </w:pPr>
    </w:p>
    <w:p w14:paraId="03D5A59F" w14:textId="77777777"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Ta pogodba preneha:</w:t>
      </w:r>
    </w:p>
    <w:p w14:paraId="363F7311" w14:textId="77777777"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 xml:space="preserve">z dnem izteka časa iz </w:t>
      </w:r>
      <w:r w:rsidR="00731273" w:rsidRPr="003112B1">
        <w:rPr>
          <w:rFonts w:ascii="Cambria" w:eastAsia="Calibri" w:hAnsi="Cambria" w:cs="Times New Roman"/>
        </w:rPr>
        <w:t>3</w:t>
      </w:r>
      <w:r w:rsidRPr="003112B1">
        <w:rPr>
          <w:rFonts w:ascii="Cambria" w:eastAsia="Calibri" w:hAnsi="Cambria" w:cs="Times New Roman"/>
        </w:rPr>
        <w:t xml:space="preserve">. člena te pogodbe, </w:t>
      </w:r>
    </w:p>
    <w:p w14:paraId="3B2E36C2" w14:textId="77777777"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v vseh primerih določenih z zakonom,</w:t>
      </w:r>
    </w:p>
    <w:p w14:paraId="76F7734F" w14:textId="77777777" w:rsidR="00D22160" w:rsidRPr="003112B1" w:rsidRDefault="00D22160" w:rsidP="004B08B5">
      <w:pPr>
        <w:numPr>
          <w:ilvl w:val="0"/>
          <w:numId w:val="8"/>
        </w:numPr>
        <w:spacing w:after="0"/>
        <w:jc w:val="both"/>
        <w:rPr>
          <w:rFonts w:ascii="Cambria" w:eastAsia="Calibri" w:hAnsi="Cambria" w:cs="Times New Roman"/>
        </w:rPr>
      </w:pPr>
      <w:r w:rsidRPr="003112B1">
        <w:rPr>
          <w:rFonts w:ascii="Cambria" w:eastAsia="Calibri" w:hAnsi="Cambria" w:cs="Times New Roman"/>
        </w:rPr>
        <w:t>sporazumno,</w:t>
      </w:r>
    </w:p>
    <w:p w14:paraId="0E0F9ECE" w14:textId="77777777" w:rsidR="00D22160" w:rsidRPr="003112B1" w:rsidRDefault="00D22160" w:rsidP="004B08B5">
      <w:pPr>
        <w:numPr>
          <w:ilvl w:val="0"/>
          <w:numId w:val="8"/>
        </w:numPr>
        <w:spacing w:after="0"/>
        <w:jc w:val="both"/>
        <w:rPr>
          <w:rFonts w:ascii="Cambria" w:eastAsia="Calibri" w:hAnsi="Cambria" w:cs="Times New Roman"/>
          <w:b/>
        </w:rPr>
      </w:pPr>
      <w:r w:rsidRPr="003112B1">
        <w:rPr>
          <w:rFonts w:ascii="Cambria" w:eastAsia="Calibri" w:hAnsi="Cambria" w:cs="Times New Roman"/>
        </w:rPr>
        <w:t>z odpovedjo katerekoli od pogodbenih strank.</w:t>
      </w:r>
    </w:p>
    <w:p w14:paraId="084BF71E" w14:textId="77777777" w:rsidR="00D22160" w:rsidRPr="003112B1" w:rsidRDefault="00D22160" w:rsidP="004B08B5">
      <w:pPr>
        <w:spacing w:after="0"/>
        <w:jc w:val="both"/>
        <w:rPr>
          <w:rFonts w:ascii="Cambria" w:eastAsia="Times New Roman" w:hAnsi="Cambria" w:cs="Times New Roman"/>
          <w:lang w:val="x-none" w:eastAsia="x-none"/>
        </w:rPr>
      </w:pPr>
    </w:p>
    <w:p w14:paraId="6553E8CD" w14:textId="007D1191"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Ob podpisu pogodbe izvajalec preda naročniku storitve </w:t>
      </w:r>
      <w:r w:rsidRPr="003112B1">
        <w:rPr>
          <w:rFonts w:ascii="Cambria" w:eastAsia="Times New Roman" w:hAnsi="Cambria" w:cs="Times New Roman"/>
          <w:lang w:eastAsia="x-none"/>
        </w:rPr>
        <w:t>bianco menico s pooblastilom za izpolnitev</w:t>
      </w:r>
      <w:r w:rsidRPr="003112B1">
        <w:rPr>
          <w:rFonts w:ascii="Cambria" w:eastAsia="Times New Roman" w:hAnsi="Cambria" w:cs="Times New Roman"/>
          <w:lang w:val="x-none" w:eastAsia="x-none"/>
        </w:rPr>
        <w:t xml:space="preserve"> v višini</w:t>
      </w:r>
      <w:r w:rsidR="00B854A2" w:rsidRPr="003112B1">
        <w:rPr>
          <w:rFonts w:ascii="Cambria" w:eastAsia="Times New Roman" w:hAnsi="Cambria" w:cs="Times New Roman"/>
          <w:lang w:eastAsia="x-none"/>
        </w:rPr>
        <w:t xml:space="preserve"> </w:t>
      </w:r>
      <w:r w:rsidR="00AA5C47">
        <w:rPr>
          <w:rFonts w:ascii="Cambria" w:eastAsia="Times New Roman" w:hAnsi="Cambria" w:cs="Times New Roman"/>
          <w:lang w:eastAsia="x-none"/>
        </w:rPr>
        <w:t>5</w:t>
      </w:r>
      <w:r w:rsidRPr="003112B1">
        <w:rPr>
          <w:rFonts w:ascii="Cambria" w:eastAsia="Times New Roman" w:hAnsi="Cambria" w:cs="Times New Roman"/>
          <w:lang w:eastAsia="x-none"/>
        </w:rPr>
        <w:t>.000,00 EUR</w:t>
      </w:r>
      <w:r w:rsidRPr="003112B1">
        <w:rPr>
          <w:rFonts w:ascii="Cambria" w:eastAsia="Times New Roman" w:hAnsi="Cambria" w:cs="Times New Roman"/>
          <w:lang w:val="x-none" w:eastAsia="x-none"/>
        </w:rPr>
        <w:t xml:space="preserve">, ki mora veljati še </w:t>
      </w:r>
      <w:r w:rsidR="00145149" w:rsidRPr="003112B1">
        <w:rPr>
          <w:rFonts w:ascii="Cambria" w:eastAsia="Times New Roman" w:hAnsi="Cambria" w:cs="Times New Roman"/>
          <w:lang w:eastAsia="x-none"/>
        </w:rPr>
        <w:t>3</w:t>
      </w:r>
      <w:r w:rsidRPr="003112B1">
        <w:rPr>
          <w:rFonts w:ascii="Cambria" w:eastAsia="Times New Roman" w:hAnsi="Cambria" w:cs="Times New Roman"/>
          <w:lang w:val="x-none" w:eastAsia="x-none"/>
        </w:rPr>
        <w:t xml:space="preserve">0 dni po preteku roka predmetne pogodbe.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bo naročnik unovčil v primeru:</w:t>
      </w:r>
    </w:p>
    <w:p w14:paraId="5F16F56F" w14:textId="77777777"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predčasno prekine pogodbo;</w:t>
      </w:r>
    </w:p>
    <w:p w14:paraId="0ED291EC" w14:textId="77777777" w:rsidR="00D22160" w:rsidRPr="003112B1" w:rsidRDefault="00D22160" w:rsidP="004B08B5">
      <w:pPr>
        <w:numPr>
          <w:ilvl w:val="0"/>
          <w:numId w:val="9"/>
        </w:num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 xml:space="preserve">v kolikor izvajalec ne opravlja storitev v skladu z določili te pogodbe, s prilogami te pogodbe in v skladu z veljavnim šolskim koledarjem;   </w:t>
      </w:r>
    </w:p>
    <w:p w14:paraId="3F34C21B" w14:textId="77777777"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ne upošteva reklamacij ali kako drugače krši določila te pogodbe;</w:t>
      </w:r>
    </w:p>
    <w:p w14:paraId="66076890" w14:textId="77777777" w:rsidR="00D22160" w:rsidRPr="003112B1" w:rsidRDefault="00D22160" w:rsidP="004B08B5">
      <w:pPr>
        <w:numPr>
          <w:ilvl w:val="0"/>
          <w:numId w:val="9"/>
        </w:num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če izvajalec ne zagotavlja števila vseh jedilnikov iz ponudbe in ne upošteva  vsa zakonska določila ki so vezana na predmet te pogodbe.</w:t>
      </w:r>
    </w:p>
    <w:p w14:paraId="45434596" w14:textId="77777777" w:rsidR="00D22160" w:rsidRPr="003112B1" w:rsidRDefault="00D22160" w:rsidP="004B08B5">
      <w:pPr>
        <w:spacing w:after="0"/>
        <w:jc w:val="both"/>
        <w:rPr>
          <w:rFonts w:ascii="Cambria" w:eastAsia="Times New Roman" w:hAnsi="Cambria" w:cs="Times New Roman"/>
          <w:lang w:val="x-none" w:eastAsia="x-none"/>
        </w:rPr>
      </w:pPr>
    </w:p>
    <w:p w14:paraId="40D16D33"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lastRenderedPageBreak/>
        <w:t xml:space="preserve">Naročnik lahko unovči </w:t>
      </w:r>
      <w:r w:rsidRPr="003112B1">
        <w:rPr>
          <w:rFonts w:ascii="Cambria" w:eastAsia="Times New Roman" w:hAnsi="Cambria" w:cs="Times New Roman"/>
          <w:lang w:eastAsia="x-none"/>
        </w:rPr>
        <w:t>menico</w:t>
      </w:r>
      <w:r w:rsidRPr="003112B1">
        <w:rPr>
          <w:rFonts w:ascii="Cambria" w:eastAsia="Times New Roman" w:hAnsi="Cambria" w:cs="Times New Roman"/>
          <w:lang w:val="x-none" w:eastAsia="x-none"/>
        </w:rPr>
        <w:t xml:space="preserve"> za dobro izvedbo posla in odstopi od te pogodbe o čemer izvajalca pisno obvesti.</w:t>
      </w:r>
    </w:p>
    <w:p w14:paraId="3D5711F9" w14:textId="77777777" w:rsidR="00D22160" w:rsidRPr="003112B1" w:rsidRDefault="00D22160" w:rsidP="004B08B5">
      <w:pPr>
        <w:spacing w:after="0"/>
        <w:jc w:val="center"/>
        <w:rPr>
          <w:rFonts w:ascii="Cambria" w:eastAsia="Calibri" w:hAnsi="Cambria" w:cs="Times New Roman"/>
        </w:rPr>
      </w:pPr>
    </w:p>
    <w:p w14:paraId="50594C22"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0CCA838E" w14:textId="77777777" w:rsidR="00D22160" w:rsidRPr="003112B1" w:rsidRDefault="00D22160" w:rsidP="004B08B5">
      <w:pPr>
        <w:spacing w:after="0"/>
        <w:jc w:val="center"/>
        <w:rPr>
          <w:rFonts w:ascii="Cambria" w:eastAsia="Calibri" w:hAnsi="Cambria" w:cs="Times New Roman"/>
        </w:rPr>
      </w:pPr>
    </w:p>
    <w:p w14:paraId="502591D6" w14:textId="77777777"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Kadar pogodbeno razmerje preneha z odpovedjo mora biti le-ta pisna. Odpovedni rok je 60 dni oziroma sporazumno krajši. Rok velja na dan vročitve odpovedi pogodbeni stranki, ki se ji pogodbeno razmerje odpoveduje.</w:t>
      </w:r>
    </w:p>
    <w:p w14:paraId="4C58A1DF" w14:textId="77777777" w:rsidR="00D22160" w:rsidRPr="003112B1" w:rsidRDefault="00D22160" w:rsidP="004B08B5">
      <w:pPr>
        <w:spacing w:after="0"/>
        <w:jc w:val="both"/>
        <w:rPr>
          <w:rFonts w:ascii="Cambria" w:eastAsia="Calibri" w:hAnsi="Cambria" w:cs="Times New Roman"/>
        </w:rPr>
      </w:pPr>
    </w:p>
    <w:p w14:paraId="7F46CDC3" w14:textId="77777777"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Določba prvega odstavka tega člena zavezuje obe pogodbeni stranki.</w:t>
      </w:r>
    </w:p>
    <w:p w14:paraId="5A50A54E" w14:textId="77777777" w:rsidR="00D22160" w:rsidRPr="003112B1" w:rsidRDefault="00D22160" w:rsidP="004B08B5">
      <w:pPr>
        <w:spacing w:after="0"/>
        <w:jc w:val="both"/>
        <w:rPr>
          <w:rFonts w:ascii="Cambria" w:eastAsia="Times New Roman" w:hAnsi="Cambria" w:cs="Times New Roman"/>
          <w:lang w:eastAsia="x-none"/>
        </w:rPr>
      </w:pPr>
    </w:p>
    <w:p w14:paraId="62E277BA" w14:textId="77777777" w:rsidR="00D22160" w:rsidRPr="003112B1" w:rsidRDefault="00D22160" w:rsidP="004B08B5">
      <w:pPr>
        <w:spacing w:after="0"/>
        <w:jc w:val="center"/>
        <w:rPr>
          <w:rFonts w:ascii="Cambria" w:eastAsia="Times New Roman" w:hAnsi="Cambria" w:cs="Times New Roman"/>
          <w:b/>
          <w:lang w:val="x-none" w:eastAsia="x-none"/>
        </w:rPr>
      </w:pPr>
      <w:r w:rsidRPr="003112B1">
        <w:rPr>
          <w:rFonts w:ascii="Cambria" w:eastAsia="Times New Roman" w:hAnsi="Cambria" w:cs="Times New Roman"/>
          <w:b/>
          <w:lang w:val="x-none" w:eastAsia="x-none"/>
        </w:rPr>
        <w:t>DELAVNA SILA</w:t>
      </w:r>
    </w:p>
    <w:p w14:paraId="251804F8"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2583753D" w14:textId="77777777" w:rsidR="00D22160" w:rsidRPr="003112B1" w:rsidRDefault="00D22160" w:rsidP="004B08B5">
      <w:pPr>
        <w:spacing w:after="0"/>
        <w:jc w:val="both"/>
        <w:rPr>
          <w:rFonts w:ascii="Cambria" w:eastAsia="Times New Roman" w:hAnsi="Cambria" w:cs="Times New Roman"/>
          <w:lang w:val="x-none" w:eastAsia="x-none"/>
        </w:rPr>
      </w:pPr>
    </w:p>
    <w:p w14:paraId="3F356227" w14:textId="7A34D280"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Ponudnik mora razpisana dela izvajati z delavci, ki so pri njem v del</w:t>
      </w:r>
      <w:r w:rsidR="00AA5C47">
        <w:rPr>
          <w:rFonts w:ascii="Cambria" w:eastAsia="Calibri" w:hAnsi="Cambria" w:cs="Times New Roman"/>
        </w:rPr>
        <w:t>o</w:t>
      </w:r>
      <w:r w:rsidRPr="003112B1">
        <w:rPr>
          <w:rFonts w:ascii="Cambria" w:eastAsia="Calibri" w:hAnsi="Cambria" w:cs="Times New Roman"/>
        </w:rPr>
        <w:t>vnem razmerju.</w:t>
      </w:r>
    </w:p>
    <w:p w14:paraId="7E034675" w14:textId="77777777" w:rsidR="00D22160" w:rsidRPr="003112B1" w:rsidRDefault="00D22160" w:rsidP="004B08B5">
      <w:pPr>
        <w:spacing w:after="0"/>
        <w:jc w:val="both"/>
        <w:rPr>
          <w:rFonts w:ascii="Cambria" w:eastAsia="Calibri" w:hAnsi="Cambria" w:cs="Times New Roman"/>
          <w:b/>
        </w:rPr>
      </w:pPr>
    </w:p>
    <w:p w14:paraId="5EB303F8" w14:textId="77777777" w:rsidR="00D22160" w:rsidRPr="003112B1" w:rsidRDefault="00D22160" w:rsidP="004B08B5">
      <w:pPr>
        <w:spacing w:after="0"/>
        <w:jc w:val="center"/>
        <w:rPr>
          <w:rFonts w:ascii="Cambria" w:eastAsia="Times New Roman" w:hAnsi="Cambria" w:cs="Times New Roman"/>
          <w:b/>
          <w:lang w:eastAsia="x-none"/>
        </w:rPr>
      </w:pPr>
      <w:r w:rsidRPr="003112B1">
        <w:rPr>
          <w:rFonts w:ascii="Cambria" w:eastAsia="Times New Roman" w:hAnsi="Cambria" w:cs="Times New Roman"/>
          <w:b/>
          <w:lang w:val="x-none" w:eastAsia="x-none"/>
        </w:rPr>
        <w:t>KONČNE DOLOČBE</w:t>
      </w:r>
    </w:p>
    <w:p w14:paraId="14AC188A"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293618A3" w14:textId="77777777" w:rsidR="00D22160" w:rsidRPr="003112B1" w:rsidRDefault="00D22160" w:rsidP="004B08B5">
      <w:pPr>
        <w:spacing w:after="0"/>
        <w:jc w:val="both"/>
        <w:rPr>
          <w:rFonts w:ascii="Cambria" w:eastAsia="Times New Roman" w:hAnsi="Cambria" w:cs="Times New Roman"/>
          <w:lang w:eastAsia="x-none"/>
        </w:rPr>
      </w:pPr>
    </w:p>
    <w:p w14:paraId="1B5BE907"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Pogodbeni stranki se obvezujeta, da bosta naredili vse, kar je potrebno za izvršitev pogodbe in da bosta ravnali kot dobra gospodarja.</w:t>
      </w:r>
    </w:p>
    <w:p w14:paraId="300773C8" w14:textId="77777777" w:rsidR="00D22160" w:rsidRPr="003112B1" w:rsidRDefault="00D22160" w:rsidP="004B08B5">
      <w:pPr>
        <w:spacing w:after="0"/>
        <w:jc w:val="both"/>
        <w:rPr>
          <w:rFonts w:ascii="Cambria" w:eastAsia="Times New Roman" w:hAnsi="Cambria" w:cs="Times New Roman"/>
          <w:lang w:eastAsia="x-none"/>
        </w:rPr>
      </w:pPr>
    </w:p>
    <w:p w14:paraId="28F18903" w14:textId="77777777" w:rsidR="00D22160" w:rsidRPr="003112B1" w:rsidRDefault="00D22160" w:rsidP="00B854A2">
      <w:pPr>
        <w:spacing w:after="0"/>
        <w:jc w:val="center"/>
        <w:rPr>
          <w:rFonts w:ascii="Cambria" w:eastAsia="Calibri" w:hAnsi="Cambria" w:cs="Times New Roman"/>
          <w:b/>
          <w:lang w:val="x-none"/>
        </w:rPr>
      </w:pPr>
      <w:r w:rsidRPr="003112B1">
        <w:rPr>
          <w:rFonts w:ascii="Cambria" w:eastAsia="Calibri" w:hAnsi="Cambria" w:cs="Times New Roman"/>
          <w:b/>
          <w:lang w:val="x-none"/>
        </w:rPr>
        <w:t>PROTIKORUPCIJSKA KLAVZULA</w:t>
      </w:r>
    </w:p>
    <w:p w14:paraId="55220B42"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1616D4A5" w14:textId="77777777" w:rsidR="00D22160" w:rsidRPr="003112B1" w:rsidRDefault="00D22160" w:rsidP="004B08B5">
      <w:pPr>
        <w:spacing w:after="0"/>
        <w:jc w:val="both"/>
        <w:rPr>
          <w:rFonts w:ascii="Cambria" w:eastAsia="Calibri" w:hAnsi="Cambria" w:cs="Times New Roman"/>
          <w:b/>
          <w:lang w:val="x-none"/>
        </w:rPr>
      </w:pPr>
    </w:p>
    <w:p w14:paraId="04E8867A" w14:textId="77777777"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Pogodba (okvirni sporazum), pri kateri kdo v imenu ali na račun druge pogodbene stranke (stranka okvirnega sporazuma), predstavniku ali posredniku organa ali organizacije iz javnega sektorja obljubi, ponudi ali da kakšno nedovoljeno korist za:</w:t>
      </w:r>
    </w:p>
    <w:p w14:paraId="677BA333" w14:textId="77777777"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pridobitev posla ali</w:t>
      </w:r>
    </w:p>
    <w:p w14:paraId="0D30D42A" w14:textId="77777777"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sklenitev posla pod ugodnejšimi pogoji ali</w:t>
      </w:r>
    </w:p>
    <w:p w14:paraId="254813AB" w14:textId="77777777"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opustitev dolžnega nadzora nad izvajanjem pogodbenih obveznosti ali</w:t>
      </w:r>
    </w:p>
    <w:p w14:paraId="59275ABD" w14:textId="77777777" w:rsidR="00D22160" w:rsidRPr="003112B1" w:rsidRDefault="00D22160" w:rsidP="004B08B5">
      <w:pPr>
        <w:numPr>
          <w:ilvl w:val="0"/>
          <w:numId w:val="1"/>
        </w:numPr>
        <w:tabs>
          <w:tab w:val="num" w:pos="284"/>
        </w:tabs>
        <w:spacing w:after="0"/>
        <w:ind w:left="284" w:hanging="284"/>
        <w:jc w:val="both"/>
        <w:rPr>
          <w:rFonts w:ascii="Cambria" w:eastAsia="Calibri" w:hAnsi="Cambria" w:cs="Times New Roman"/>
        </w:rPr>
      </w:pPr>
      <w:r w:rsidRPr="003112B1">
        <w:rPr>
          <w:rFonts w:ascii="Cambria" w:eastAsia="Calibri" w:hAnsi="Cambria"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5D0F9C6" w14:textId="77777777" w:rsidR="00D22160" w:rsidRPr="003112B1" w:rsidRDefault="00D22160" w:rsidP="004B08B5">
      <w:pPr>
        <w:spacing w:after="0"/>
        <w:jc w:val="both"/>
        <w:rPr>
          <w:rFonts w:ascii="Cambria" w:eastAsia="Times New Roman" w:hAnsi="Cambria" w:cs="Times New Roman"/>
          <w:bCs/>
          <w:lang w:eastAsia="x-none"/>
        </w:rPr>
      </w:pPr>
      <w:r w:rsidRPr="003112B1">
        <w:rPr>
          <w:rFonts w:ascii="Cambria" w:eastAsia="Times New Roman" w:hAnsi="Cambria" w:cs="Times New Roman"/>
          <w:bCs/>
          <w:lang w:val="x-none" w:eastAsia="x-none"/>
        </w:rPr>
        <w:t xml:space="preserve"> je nična.</w:t>
      </w:r>
    </w:p>
    <w:p w14:paraId="4D0AF719" w14:textId="77777777" w:rsidR="00D22160" w:rsidRPr="003112B1" w:rsidRDefault="00D22160" w:rsidP="004B08B5">
      <w:pPr>
        <w:spacing w:after="0"/>
        <w:jc w:val="both"/>
        <w:rPr>
          <w:rFonts w:ascii="Cambria" w:eastAsia="Times New Roman" w:hAnsi="Cambria" w:cs="Times New Roman"/>
          <w:bCs/>
          <w:lang w:eastAsia="x-none"/>
        </w:rPr>
      </w:pPr>
    </w:p>
    <w:p w14:paraId="38B64F93" w14:textId="77777777" w:rsidR="00D22160" w:rsidRPr="003112B1" w:rsidRDefault="00DD087C" w:rsidP="00DD087C">
      <w:pPr>
        <w:spacing w:after="0"/>
        <w:jc w:val="center"/>
        <w:rPr>
          <w:rFonts w:ascii="Cambria" w:eastAsia="Calibri" w:hAnsi="Cambria" w:cs="Calibri"/>
          <w:b/>
          <w:iCs/>
          <w:lang w:eastAsia="sl-SI"/>
        </w:rPr>
      </w:pPr>
      <w:r>
        <w:rPr>
          <w:rFonts w:ascii="Cambria" w:eastAsia="Calibri" w:hAnsi="Cambria" w:cs="Calibri"/>
          <w:b/>
          <w:iCs/>
          <w:lang w:eastAsia="sl-SI"/>
        </w:rPr>
        <w:t>RAZVEZ</w:t>
      </w:r>
      <w:r w:rsidR="005A5611">
        <w:rPr>
          <w:rFonts w:ascii="Cambria" w:eastAsia="Calibri" w:hAnsi="Cambria" w:cs="Calibri"/>
          <w:b/>
          <w:iCs/>
          <w:lang w:eastAsia="sl-SI"/>
        </w:rPr>
        <w:t>N</w:t>
      </w:r>
      <w:r>
        <w:rPr>
          <w:rFonts w:ascii="Cambria" w:eastAsia="Calibri" w:hAnsi="Cambria" w:cs="Calibri"/>
          <w:b/>
          <w:iCs/>
          <w:lang w:eastAsia="sl-SI"/>
        </w:rPr>
        <w:t>I POGOJ</w:t>
      </w:r>
    </w:p>
    <w:p w14:paraId="45179DE8" w14:textId="77777777" w:rsidR="00D22160" w:rsidRPr="003112B1" w:rsidRDefault="00D22160" w:rsidP="00DD087C">
      <w:pPr>
        <w:numPr>
          <w:ilvl w:val="0"/>
          <w:numId w:val="2"/>
        </w:numPr>
        <w:spacing w:after="0"/>
        <w:ind w:left="0" w:hanging="11"/>
        <w:jc w:val="center"/>
        <w:rPr>
          <w:rFonts w:ascii="Cambria" w:eastAsia="Calibri" w:hAnsi="Cambria" w:cs="Calibri"/>
          <w:b/>
          <w:iCs/>
          <w:lang w:eastAsia="sl-SI"/>
        </w:rPr>
      </w:pPr>
      <w:r w:rsidRPr="003112B1">
        <w:rPr>
          <w:rFonts w:ascii="Cambria" w:eastAsia="Calibri" w:hAnsi="Cambria" w:cs="Calibri"/>
          <w:b/>
          <w:iCs/>
          <w:lang w:eastAsia="sl-SI"/>
        </w:rPr>
        <w:t>člen</w:t>
      </w:r>
    </w:p>
    <w:p w14:paraId="3611AF83" w14:textId="77777777" w:rsidR="00CE5E92" w:rsidRPr="003112B1" w:rsidRDefault="00CE5E92" w:rsidP="004B08B5">
      <w:pPr>
        <w:spacing w:after="0"/>
        <w:jc w:val="both"/>
        <w:rPr>
          <w:rFonts w:ascii="Cambria" w:eastAsia="Times New Roman" w:hAnsi="Cambria" w:cs="Times New Roman"/>
          <w:bCs/>
          <w:lang w:eastAsia="x-none"/>
        </w:rPr>
      </w:pPr>
    </w:p>
    <w:p w14:paraId="5F871373"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Ta pogodba je sklenjena pod razveznim pogojem, ki se uresniči v primeru izpolnitve ene od naslednjih okoliščin:</w:t>
      </w:r>
    </w:p>
    <w:p w14:paraId="5C01FAF7"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xml:space="preserve">- če bo naročnik seznanjen, da je sodišče s pravnomočno odločitvijo ugotovilo kršitev obveznosti delovne, okoljske ali socialne zakonodaje s strani dobavitelja ali podizvajalca ali </w:t>
      </w:r>
    </w:p>
    <w:p w14:paraId="5305CDEA"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če bo naročnik seznanjen, da je pristojni državni organ pri dobavitelju ali podizvajalcu v času izvajanja pogodbe ugotovil najmanj dve kršitvi v zvezi s:</w:t>
      </w:r>
    </w:p>
    <w:p w14:paraId="20B97156"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plačilom za delo, </w:t>
      </w:r>
    </w:p>
    <w:p w14:paraId="053DB63B"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lastRenderedPageBreak/>
        <w:t>•</w:t>
      </w:r>
      <w:r w:rsidRPr="0025400A">
        <w:rPr>
          <w:rFonts w:ascii="Cambria" w:eastAsia="Times New Roman" w:hAnsi="Cambria" w:cs="Times New Roman"/>
          <w:lang w:eastAsia="sl-SI"/>
        </w:rPr>
        <w:tab/>
        <w:t xml:space="preserve">delovnim časom, </w:t>
      </w:r>
    </w:p>
    <w:p w14:paraId="2B849B93"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počitki, </w:t>
      </w:r>
    </w:p>
    <w:p w14:paraId="19511B57"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w:t>
      </w:r>
      <w:r w:rsidRPr="0025400A">
        <w:rPr>
          <w:rFonts w:ascii="Cambria" w:eastAsia="Times New Roman" w:hAnsi="Cambria" w:cs="Times New Roman"/>
          <w:lang w:eastAsia="sl-SI"/>
        </w:rPr>
        <w:tab/>
        <w:t xml:space="preserve">opravljanjem dela na podlagi pogodb civilnega prava kljub obstoju elementov delovnega razmerja ali v zvezi z zaposlovanjem na črno </w:t>
      </w:r>
    </w:p>
    <w:p w14:paraId="57929047"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in za kateri mu je bila s pravnomočno odločitvijo ali več pravnomočnimi odločitvami izrečena globa za prekršek,</w:t>
      </w:r>
    </w:p>
    <w:p w14:paraId="2CB5CC0F"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5562343D" w14:textId="77777777" w:rsidR="00DD087C" w:rsidRPr="0025400A" w:rsidRDefault="00DD087C" w:rsidP="00DD087C">
      <w:pPr>
        <w:snapToGrid w:val="0"/>
        <w:spacing w:after="0"/>
        <w:jc w:val="both"/>
        <w:rPr>
          <w:rFonts w:ascii="Cambria" w:eastAsia="Times New Roman" w:hAnsi="Cambria" w:cs="Times New Roman"/>
          <w:lang w:eastAsia="sl-SI"/>
        </w:rPr>
      </w:pPr>
    </w:p>
    <w:p w14:paraId="337AEB5E"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V primeru izpolnitve okoliščine in pogojev iz prejšnjega odstavka se šteje, da je pogodba razvezana z dnem sklenitve nove pogodbe o izvedbi javnega naročila za predmetno naročilo. O datumu sklenitve nove pogodbe bo naročnik obvestil dobavitelja.</w:t>
      </w:r>
    </w:p>
    <w:p w14:paraId="0DA43B82" w14:textId="77777777" w:rsidR="00DD087C" w:rsidRPr="0025400A" w:rsidRDefault="00DD087C" w:rsidP="00DD087C">
      <w:pPr>
        <w:snapToGrid w:val="0"/>
        <w:spacing w:after="0"/>
        <w:jc w:val="both"/>
        <w:rPr>
          <w:rFonts w:ascii="Cambria" w:eastAsia="Times New Roman" w:hAnsi="Cambria" w:cs="Times New Roman"/>
          <w:lang w:eastAsia="sl-SI"/>
        </w:rPr>
      </w:pPr>
    </w:p>
    <w:p w14:paraId="708BB334" w14:textId="77777777" w:rsidR="00DD087C" w:rsidRPr="0025400A" w:rsidRDefault="00DD087C" w:rsidP="00DD087C">
      <w:pPr>
        <w:snapToGrid w:val="0"/>
        <w:spacing w:after="0"/>
        <w:jc w:val="both"/>
        <w:rPr>
          <w:rFonts w:ascii="Cambria" w:eastAsia="Times New Roman" w:hAnsi="Cambria" w:cs="Times New Roman"/>
          <w:lang w:eastAsia="sl-SI"/>
        </w:rPr>
      </w:pPr>
      <w:r w:rsidRPr="0025400A">
        <w:rPr>
          <w:rFonts w:ascii="Cambria" w:eastAsia="Times New Roman" w:hAnsi="Cambria" w:cs="Times New Roman"/>
          <w:lang w:eastAsia="sl-SI"/>
        </w:rPr>
        <w:t>Če naročnik v roku 30 dni od seznanitve s kršitvijo ne začne novega postopka javnega naročila, se šteje, da je pogodba razvezana trideseti dan od seznanitve s kršitvijo.</w:t>
      </w:r>
    </w:p>
    <w:p w14:paraId="3A66CEF2" w14:textId="77777777" w:rsidR="00B854A2" w:rsidRPr="003112B1" w:rsidRDefault="00B854A2" w:rsidP="004B08B5">
      <w:pPr>
        <w:spacing w:after="0"/>
        <w:jc w:val="both"/>
        <w:rPr>
          <w:rFonts w:ascii="Cambria" w:eastAsia="Times New Roman" w:hAnsi="Cambria" w:cs="Times New Roman"/>
          <w:bCs/>
          <w:lang w:eastAsia="x-none"/>
        </w:rPr>
      </w:pPr>
    </w:p>
    <w:p w14:paraId="151DF9E6"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3A08BA2E" w14:textId="77777777" w:rsidR="00D22160" w:rsidRPr="003112B1" w:rsidRDefault="00D22160" w:rsidP="004B08B5">
      <w:pPr>
        <w:spacing w:after="0"/>
        <w:jc w:val="both"/>
        <w:rPr>
          <w:rFonts w:ascii="Cambria" w:eastAsia="Times New Roman" w:hAnsi="Cambria" w:cs="Times New Roman"/>
          <w:lang w:val="x-none" w:eastAsia="x-none"/>
        </w:rPr>
      </w:pPr>
    </w:p>
    <w:p w14:paraId="7BDB5771"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Pogodba je sklenjena z dnem podpisa obeh pogodbenih strank in ko izvajalec predloži </w:t>
      </w:r>
      <w:r w:rsidRPr="003112B1">
        <w:rPr>
          <w:rFonts w:ascii="Cambria" w:eastAsia="Times New Roman" w:hAnsi="Cambria" w:cs="Times New Roman"/>
          <w:lang w:eastAsia="x-none"/>
        </w:rPr>
        <w:t>bianco menico s pooblastilom za izpolnitev</w:t>
      </w:r>
      <w:r w:rsidRPr="003112B1">
        <w:rPr>
          <w:rFonts w:ascii="Cambria" w:eastAsia="Times New Roman" w:hAnsi="Cambria" w:cs="Times New Roman"/>
          <w:lang w:val="x-none" w:eastAsia="x-none"/>
        </w:rPr>
        <w:t>.</w:t>
      </w:r>
    </w:p>
    <w:p w14:paraId="28B67700"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 xml:space="preserve"> </w:t>
      </w:r>
    </w:p>
    <w:p w14:paraId="7AFFF2AB"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480D88C0" w14:textId="77777777" w:rsidR="00D22160" w:rsidRPr="003112B1" w:rsidRDefault="00D22160" w:rsidP="004B08B5">
      <w:pPr>
        <w:spacing w:after="0"/>
        <w:jc w:val="both"/>
        <w:rPr>
          <w:rFonts w:ascii="Cambria" w:eastAsia="Times New Roman" w:hAnsi="Cambria" w:cs="Times New Roman"/>
          <w:lang w:val="x-none" w:eastAsia="x-none"/>
        </w:rPr>
      </w:pPr>
    </w:p>
    <w:p w14:paraId="4A4406B1" w14:textId="77777777" w:rsidR="00CE5E92" w:rsidRPr="003112B1" w:rsidRDefault="00D22160" w:rsidP="004B08B5">
      <w:pPr>
        <w:spacing w:after="0"/>
        <w:jc w:val="both"/>
        <w:rPr>
          <w:rFonts w:ascii="Cambria" w:eastAsia="Times New Roman" w:hAnsi="Cambria" w:cs="Times New Roman"/>
          <w:lang w:eastAsia="x-none"/>
        </w:rPr>
      </w:pPr>
      <w:r w:rsidRPr="003112B1">
        <w:rPr>
          <w:rFonts w:ascii="Cambria" w:eastAsia="Times New Roman" w:hAnsi="Cambria" w:cs="Times New Roman"/>
          <w:lang w:val="x-none" w:eastAsia="x-none"/>
        </w:rPr>
        <w:t>Vsaka od pogodbenih strank  lahko predlaga</w:t>
      </w:r>
      <w:r w:rsidR="00B83126" w:rsidRPr="003112B1">
        <w:rPr>
          <w:rFonts w:ascii="Cambria" w:eastAsia="Times New Roman" w:hAnsi="Cambria" w:cs="Times New Roman"/>
          <w:lang w:val="x-none" w:eastAsia="x-none"/>
        </w:rPr>
        <w:t xml:space="preserve"> sporazumno razdrtje te pogodbe</w:t>
      </w:r>
      <w:r w:rsidR="00B83126" w:rsidRPr="003112B1">
        <w:rPr>
          <w:rFonts w:ascii="Cambria" w:eastAsia="Times New Roman" w:hAnsi="Cambria" w:cs="Times New Roman"/>
          <w:lang w:eastAsia="x-none"/>
        </w:rPr>
        <w:t>.</w:t>
      </w:r>
    </w:p>
    <w:p w14:paraId="2EC17F15" w14:textId="77777777" w:rsidR="00CE5E92" w:rsidRPr="003112B1" w:rsidRDefault="00CE5E92" w:rsidP="004B08B5">
      <w:pPr>
        <w:spacing w:after="0"/>
        <w:jc w:val="both"/>
        <w:rPr>
          <w:rFonts w:ascii="Cambria" w:eastAsia="Times New Roman" w:hAnsi="Cambria" w:cs="Times New Roman"/>
          <w:lang w:eastAsia="x-none"/>
        </w:rPr>
      </w:pPr>
    </w:p>
    <w:p w14:paraId="503506BE"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1D50971E" w14:textId="77777777" w:rsidR="00D22160" w:rsidRPr="003112B1" w:rsidRDefault="00D22160" w:rsidP="004B08B5">
      <w:pPr>
        <w:spacing w:after="0"/>
        <w:jc w:val="both"/>
        <w:rPr>
          <w:rFonts w:ascii="Cambria" w:eastAsia="Times New Roman" w:hAnsi="Cambria" w:cs="Times New Roman"/>
          <w:lang w:val="x-none" w:eastAsia="x-none"/>
        </w:rPr>
      </w:pPr>
    </w:p>
    <w:p w14:paraId="37C2298C"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Pogodbeni stranki se dogovorita, da bosta morebitne spore iz te pogodbe reševali sporazumno. V kolikor se o nastalem sporu ne moreta dogovoriti, je za reševanje sporov iz te pogodbe pristojno sodišče na sedežu naročnika.</w:t>
      </w:r>
    </w:p>
    <w:p w14:paraId="2EC0BCEC" w14:textId="77777777" w:rsidR="00D22160" w:rsidRPr="003112B1" w:rsidRDefault="00D22160" w:rsidP="004B08B5">
      <w:pPr>
        <w:spacing w:after="0"/>
        <w:jc w:val="both"/>
        <w:rPr>
          <w:rFonts w:ascii="Cambria" w:eastAsia="Times New Roman" w:hAnsi="Cambria" w:cs="Times New Roman"/>
          <w:lang w:val="x-none" w:eastAsia="x-none"/>
        </w:rPr>
      </w:pPr>
    </w:p>
    <w:p w14:paraId="331C7424"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65A04AB7" w14:textId="77777777" w:rsidR="00D22160" w:rsidRPr="003112B1" w:rsidRDefault="00D22160" w:rsidP="004B08B5">
      <w:pPr>
        <w:spacing w:after="0"/>
        <w:jc w:val="both"/>
        <w:rPr>
          <w:rFonts w:ascii="Cambria" w:eastAsia="Times New Roman" w:hAnsi="Cambria" w:cs="Times New Roman"/>
          <w:lang w:val="x-none" w:eastAsia="x-none"/>
        </w:rPr>
      </w:pPr>
    </w:p>
    <w:p w14:paraId="515F2CD1" w14:textId="7AAE6623" w:rsidR="00D22160" w:rsidRPr="003112B1" w:rsidRDefault="00D22160" w:rsidP="004B08B5">
      <w:pPr>
        <w:spacing w:after="0"/>
        <w:rPr>
          <w:rFonts w:ascii="Cambria" w:eastAsia="Times New Roman" w:hAnsi="Cambria" w:cs="Times New Roman"/>
          <w:lang w:val="x-none" w:eastAsia="x-none"/>
        </w:rPr>
      </w:pPr>
      <w:r w:rsidRPr="003112B1">
        <w:rPr>
          <w:rFonts w:ascii="Cambria" w:eastAsia="Times New Roman" w:hAnsi="Cambria" w:cs="Times New Roman"/>
          <w:lang w:val="x-none" w:eastAsia="x-none"/>
        </w:rPr>
        <w:t>Skrbnik pogodbe s strani naročnika je</w:t>
      </w:r>
      <w:r w:rsidR="005A5611">
        <w:rPr>
          <w:rFonts w:ascii="Cambria" w:eastAsia="Times New Roman" w:hAnsi="Cambria" w:cs="Times New Roman"/>
          <w:lang w:eastAsia="x-none"/>
        </w:rPr>
        <w:t xml:space="preserve"> </w:t>
      </w:r>
      <w:r w:rsidR="00AA5C47">
        <w:rPr>
          <w:rFonts w:ascii="Cambria" w:eastAsia="Times New Roman" w:hAnsi="Cambria" w:cs="Times New Roman"/>
          <w:lang w:eastAsia="x-none"/>
        </w:rPr>
        <w:t>Tjaša Kuster</w:t>
      </w:r>
      <w:r w:rsidRPr="003112B1">
        <w:rPr>
          <w:rFonts w:ascii="Cambria" w:eastAsia="Times New Roman" w:hAnsi="Cambria" w:cs="Times New Roman"/>
          <w:lang w:val="x-none" w:eastAsia="x-none"/>
        </w:rPr>
        <w:t>.</w:t>
      </w:r>
    </w:p>
    <w:p w14:paraId="4B471BB3" w14:textId="77777777" w:rsidR="00D22160" w:rsidRPr="003112B1" w:rsidRDefault="00D22160" w:rsidP="004B08B5">
      <w:pPr>
        <w:spacing w:after="0"/>
        <w:rPr>
          <w:rFonts w:ascii="Cambria" w:eastAsia="Times New Roman" w:hAnsi="Cambria" w:cs="Times New Roman"/>
          <w:lang w:val="x-none" w:eastAsia="x-none"/>
        </w:rPr>
      </w:pPr>
    </w:p>
    <w:p w14:paraId="01FE90B3" w14:textId="77777777" w:rsidR="00D22160" w:rsidRPr="003112B1" w:rsidRDefault="00D22160" w:rsidP="004B08B5">
      <w:pPr>
        <w:spacing w:after="0"/>
        <w:rPr>
          <w:rFonts w:ascii="Cambria" w:eastAsia="Times New Roman" w:hAnsi="Cambria" w:cs="Times New Roman"/>
          <w:lang w:val="x-none" w:eastAsia="x-none"/>
        </w:rPr>
      </w:pPr>
      <w:r w:rsidRPr="003112B1">
        <w:rPr>
          <w:rFonts w:ascii="Cambria" w:eastAsia="Times New Roman" w:hAnsi="Cambria" w:cs="Times New Roman"/>
          <w:lang w:val="x-none" w:eastAsia="x-none"/>
        </w:rPr>
        <w:t>Skrbnik pogodbe s strani izvajalca je [</w:t>
      </w:r>
      <w:r w:rsidRPr="003112B1">
        <w:rPr>
          <w:rFonts w:ascii="Cambria" w:eastAsia="Times New Roman" w:hAnsi="Cambria" w:cs="Times New Roman"/>
          <w:shd w:val="clear" w:color="auto" w:fill="B8CCE4"/>
          <w:lang w:val="x-none" w:eastAsia="x-none"/>
        </w:rPr>
        <w:t>ime in priimek</w:t>
      </w:r>
      <w:r w:rsidRPr="003112B1">
        <w:rPr>
          <w:rFonts w:ascii="Cambria" w:eastAsia="Times New Roman" w:hAnsi="Cambria" w:cs="Times New Roman"/>
          <w:lang w:val="x-none" w:eastAsia="x-none"/>
        </w:rPr>
        <w:t>].</w:t>
      </w:r>
    </w:p>
    <w:p w14:paraId="1E01E15F" w14:textId="77777777" w:rsidR="00D22160" w:rsidRPr="003112B1" w:rsidRDefault="00D22160" w:rsidP="004B08B5">
      <w:pPr>
        <w:spacing w:after="0"/>
        <w:jc w:val="both"/>
        <w:rPr>
          <w:rFonts w:ascii="Cambria" w:eastAsia="Times New Roman" w:hAnsi="Cambria" w:cs="Times New Roman"/>
          <w:lang w:val="x-none" w:eastAsia="x-none"/>
        </w:rPr>
      </w:pPr>
    </w:p>
    <w:p w14:paraId="492FB1C9" w14:textId="77777777" w:rsidR="00D22160" w:rsidRPr="003112B1" w:rsidRDefault="00D22160" w:rsidP="00B83126">
      <w:pPr>
        <w:numPr>
          <w:ilvl w:val="0"/>
          <w:numId w:val="2"/>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45C4464F" w14:textId="77777777" w:rsidR="00D22160" w:rsidRPr="003112B1" w:rsidRDefault="00D22160" w:rsidP="004B08B5">
      <w:pPr>
        <w:spacing w:after="0"/>
        <w:jc w:val="both"/>
        <w:rPr>
          <w:rFonts w:ascii="Cambria" w:eastAsia="Times New Roman" w:hAnsi="Cambria" w:cs="Times New Roman"/>
          <w:lang w:val="x-none" w:eastAsia="x-none"/>
        </w:rPr>
      </w:pPr>
    </w:p>
    <w:p w14:paraId="15CA19D2"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Za vse, kar se pogodbeni stranki nista dogovorili, ali s to pogodbo drugače določili, veljajo določila Zakona o obligacijskih razmerjih.</w:t>
      </w:r>
    </w:p>
    <w:p w14:paraId="054D4DF5" w14:textId="77777777" w:rsidR="00D22160" w:rsidRPr="003112B1" w:rsidRDefault="00D22160" w:rsidP="004B08B5">
      <w:pPr>
        <w:spacing w:after="0"/>
        <w:jc w:val="both"/>
        <w:rPr>
          <w:rFonts w:ascii="Cambria" w:eastAsia="Times New Roman" w:hAnsi="Cambria" w:cs="Times New Roman"/>
          <w:lang w:val="x-none" w:eastAsia="x-none"/>
        </w:rPr>
      </w:pPr>
    </w:p>
    <w:p w14:paraId="01B45A1E" w14:textId="77777777" w:rsidR="00D22160" w:rsidRPr="003112B1" w:rsidRDefault="00D22160" w:rsidP="001746BC">
      <w:pPr>
        <w:numPr>
          <w:ilvl w:val="0"/>
          <w:numId w:val="14"/>
        </w:numPr>
        <w:spacing w:after="0"/>
        <w:jc w:val="center"/>
        <w:rPr>
          <w:rFonts w:ascii="Cambria" w:eastAsia="Calibri" w:hAnsi="Cambria" w:cs="Calibri"/>
          <w:b/>
          <w:iCs/>
          <w:lang w:eastAsia="sl-SI"/>
        </w:rPr>
      </w:pPr>
      <w:r w:rsidRPr="003112B1">
        <w:rPr>
          <w:rFonts w:ascii="Cambria" w:eastAsia="Calibri" w:hAnsi="Cambria" w:cs="Calibri"/>
          <w:b/>
          <w:iCs/>
          <w:lang w:eastAsia="sl-SI"/>
        </w:rPr>
        <w:t>člen</w:t>
      </w:r>
    </w:p>
    <w:p w14:paraId="7EF1E785" w14:textId="77777777" w:rsidR="00D22160" w:rsidRPr="003112B1" w:rsidRDefault="00D22160" w:rsidP="004B08B5">
      <w:pPr>
        <w:spacing w:after="0"/>
        <w:jc w:val="both"/>
        <w:rPr>
          <w:rFonts w:ascii="Cambria" w:eastAsia="Times New Roman" w:hAnsi="Cambria" w:cs="Times New Roman"/>
          <w:lang w:eastAsia="x-none"/>
        </w:rPr>
      </w:pPr>
    </w:p>
    <w:p w14:paraId="214BC31F" w14:textId="77777777" w:rsidR="00D22160" w:rsidRPr="003112B1" w:rsidRDefault="00D22160" w:rsidP="00B83126">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lastRenderedPageBreak/>
        <w:t>Ta pogodba je sestavljena v štirih enakih izvodih, od katere prejme vsaka od pogodbenih strank po dva izvoda.</w:t>
      </w:r>
    </w:p>
    <w:p w14:paraId="728932BB" w14:textId="77777777" w:rsidR="00D22160" w:rsidRPr="003112B1" w:rsidRDefault="00D22160" w:rsidP="004B08B5">
      <w:pPr>
        <w:spacing w:after="0"/>
        <w:jc w:val="both"/>
        <w:rPr>
          <w:rFonts w:ascii="Cambria" w:eastAsia="Times New Roman" w:hAnsi="Cambria" w:cs="Times New Roman"/>
          <w:lang w:val="x-none" w:eastAsia="x-none"/>
        </w:rPr>
      </w:pPr>
    </w:p>
    <w:p w14:paraId="146C3229" w14:textId="77777777" w:rsidR="00D22160" w:rsidRPr="003112B1" w:rsidRDefault="00D22160" w:rsidP="004B08B5">
      <w:pPr>
        <w:spacing w:after="0"/>
        <w:jc w:val="both"/>
        <w:rPr>
          <w:rFonts w:ascii="Cambria" w:eastAsia="Times New Roman" w:hAnsi="Cambria" w:cs="Times New Roman"/>
          <w:lang w:eastAsia="x-none"/>
        </w:rPr>
      </w:pPr>
    </w:p>
    <w:p w14:paraId="15CD1D0C" w14:textId="77777777" w:rsidR="00D22160" w:rsidRPr="003112B1" w:rsidRDefault="00D22160" w:rsidP="004B08B5">
      <w:pPr>
        <w:spacing w:after="0"/>
        <w:jc w:val="both"/>
        <w:rPr>
          <w:rFonts w:ascii="Cambria" w:eastAsia="Times New Roman" w:hAnsi="Cambria" w:cs="Times New Roman"/>
          <w:b/>
          <w:lang w:val="x-none" w:eastAsia="x-none"/>
        </w:rPr>
      </w:pPr>
      <w:r w:rsidRPr="003112B1">
        <w:rPr>
          <w:rFonts w:ascii="Cambria" w:eastAsia="Times New Roman" w:hAnsi="Cambria" w:cs="Times New Roman"/>
          <w:b/>
          <w:lang w:val="x-none" w:eastAsia="x-none"/>
        </w:rPr>
        <w:t>Izvajalec:</w:t>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r>
      <w:r w:rsidRPr="003112B1">
        <w:rPr>
          <w:rFonts w:ascii="Cambria" w:eastAsia="Times New Roman" w:hAnsi="Cambria" w:cs="Times New Roman"/>
          <w:b/>
          <w:lang w:val="x-none" w:eastAsia="x-none"/>
        </w:rPr>
        <w:tab/>
        <w:t>Naročnik:</w:t>
      </w:r>
      <w:r w:rsidRPr="003112B1">
        <w:rPr>
          <w:rFonts w:ascii="Cambria" w:eastAsia="Times New Roman" w:hAnsi="Cambria" w:cs="Times New Roman"/>
          <w:b/>
          <w:bCs/>
          <w:lang w:val="x-none" w:eastAsia="x-none"/>
        </w:rPr>
        <w:t xml:space="preserve"> </w:t>
      </w:r>
    </w:p>
    <w:p w14:paraId="78E01A24" w14:textId="0F913398" w:rsidR="00D22160" w:rsidRDefault="00C858D4" w:rsidP="004B08B5">
      <w:pPr>
        <w:spacing w:after="0"/>
        <w:jc w:val="both"/>
        <w:rPr>
          <w:rFonts w:ascii="Cambria" w:eastAsia="Times New Roman" w:hAnsi="Cambria" w:cs="Times New Roman"/>
          <w:lang w:eastAsia="x-none"/>
        </w:rPr>
      </w:pP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t>II</w:t>
      </w:r>
      <w:r w:rsidR="00AA5C47">
        <w:rPr>
          <w:rFonts w:ascii="Cambria" w:eastAsia="Times New Roman" w:hAnsi="Cambria" w:cs="Times New Roman"/>
          <w:lang w:eastAsia="x-none"/>
        </w:rPr>
        <w:t>I</w:t>
      </w:r>
      <w:r>
        <w:rPr>
          <w:rFonts w:ascii="Cambria" w:eastAsia="Times New Roman" w:hAnsi="Cambria" w:cs="Times New Roman"/>
          <w:lang w:eastAsia="x-none"/>
        </w:rPr>
        <w:t>. gimnazija Maribor</w:t>
      </w:r>
    </w:p>
    <w:p w14:paraId="6B7507B7" w14:textId="6BDA08B2" w:rsidR="00D22160" w:rsidRPr="003112B1" w:rsidRDefault="00C858D4" w:rsidP="00AA5C47">
      <w:pPr>
        <w:spacing w:after="0"/>
        <w:rPr>
          <w:rFonts w:ascii="Cambria" w:eastAsia="Times New Roman" w:hAnsi="Cambria" w:cs="Times New Roman"/>
          <w:lang w:val="x-none" w:eastAsia="x-none"/>
        </w:rPr>
      </w:pP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Pr>
          <w:rFonts w:ascii="Cambria" w:eastAsia="Times New Roman" w:hAnsi="Cambria" w:cs="Times New Roman"/>
          <w:lang w:eastAsia="x-none"/>
        </w:rPr>
        <w:tab/>
      </w:r>
      <w:r w:rsidR="00AA5C47">
        <w:rPr>
          <w:rFonts w:ascii="Cambria" w:eastAsia="Times New Roman" w:hAnsi="Cambria" w:cs="Times New Roman"/>
          <w:lang w:eastAsia="x-none"/>
        </w:rPr>
        <w:t>Ravnateljica : Marija Lešer, prof.</w:t>
      </w:r>
      <w:r w:rsidR="002211B6">
        <w:rPr>
          <w:rFonts w:ascii="Cambria" w:eastAsia="Times New Roman" w:hAnsi="Cambria" w:cs="Times New Roman"/>
          <w:lang w:eastAsia="x-none"/>
        </w:rPr>
        <w:t xml:space="preserve"> </w:t>
      </w:r>
      <w:r>
        <w:rPr>
          <w:rFonts w:ascii="Cambria" w:eastAsia="Times New Roman" w:hAnsi="Cambria" w:cs="Times New Roman"/>
          <w:lang w:eastAsia="x-none"/>
        </w:rPr>
        <w:t xml:space="preserve"> </w:t>
      </w:r>
      <w:r w:rsidR="00D22160" w:rsidRPr="003112B1">
        <w:rPr>
          <w:rFonts w:ascii="Cambria" w:eastAsia="Times New Roman" w:hAnsi="Cambria" w:cs="Times New Roman"/>
          <w:lang w:val="x-none" w:eastAsia="x-none"/>
        </w:rPr>
        <w:t>_____________________</w:t>
      </w:r>
      <w:r w:rsidR="00D22160" w:rsidRPr="003112B1">
        <w:rPr>
          <w:rFonts w:ascii="Cambria" w:eastAsia="Times New Roman" w:hAnsi="Cambria" w:cs="Times New Roman"/>
          <w:lang w:val="x-none" w:eastAsia="x-none"/>
        </w:rPr>
        <w:tab/>
      </w:r>
      <w:r w:rsidR="00D22160" w:rsidRPr="003112B1">
        <w:rPr>
          <w:rFonts w:ascii="Cambria" w:eastAsia="Times New Roman" w:hAnsi="Cambria" w:cs="Times New Roman"/>
          <w:lang w:val="x-none" w:eastAsia="x-none"/>
        </w:rPr>
        <w:tab/>
      </w:r>
      <w:r w:rsidR="00D22160" w:rsidRPr="003112B1">
        <w:rPr>
          <w:rFonts w:ascii="Cambria" w:eastAsia="Times New Roman" w:hAnsi="Cambria" w:cs="Times New Roman"/>
          <w:lang w:val="x-none" w:eastAsia="x-none"/>
        </w:rPr>
        <w:tab/>
      </w:r>
      <w:r w:rsidR="00DD087C">
        <w:rPr>
          <w:rFonts w:ascii="Cambria" w:eastAsia="Times New Roman" w:hAnsi="Cambria" w:cs="Times New Roman"/>
          <w:lang w:eastAsia="x-none"/>
        </w:rPr>
        <w:tab/>
      </w:r>
      <w:r w:rsidR="00DD087C">
        <w:rPr>
          <w:rFonts w:ascii="Cambria" w:eastAsia="Times New Roman" w:hAnsi="Cambria" w:cs="Times New Roman"/>
          <w:lang w:eastAsia="x-none"/>
        </w:rPr>
        <w:tab/>
      </w:r>
      <w:r w:rsidR="00D22160" w:rsidRPr="003112B1">
        <w:rPr>
          <w:rFonts w:ascii="Cambria" w:eastAsia="Times New Roman" w:hAnsi="Cambria" w:cs="Times New Roman"/>
          <w:lang w:val="x-none" w:eastAsia="x-none"/>
        </w:rPr>
        <w:t>_____________________</w:t>
      </w:r>
    </w:p>
    <w:p w14:paraId="03B5D67E" w14:textId="77777777" w:rsidR="00D22160" w:rsidRPr="003112B1" w:rsidRDefault="00D22160" w:rsidP="004B08B5">
      <w:pPr>
        <w:spacing w:after="0"/>
        <w:jc w:val="both"/>
        <w:rPr>
          <w:rFonts w:ascii="Cambria" w:eastAsia="Times New Roman" w:hAnsi="Cambria" w:cs="Times New Roman"/>
          <w:lang w:val="x-none" w:eastAsia="x-none"/>
        </w:rPr>
      </w:pPr>
    </w:p>
    <w:p w14:paraId="71F25F89"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Žig</w:t>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t>Žig</w:t>
      </w:r>
    </w:p>
    <w:p w14:paraId="7A47FAB6" w14:textId="77777777" w:rsidR="00D22160" w:rsidRPr="003112B1" w:rsidRDefault="00D22160" w:rsidP="004B08B5">
      <w:pPr>
        <w:spacing w:after="0"/>
        <w:jc w:val="both"/>
        <w:rPr>
          <w:rFonts w:ascii="Cambria" w:eastAsia="Times New Roman" w:hAnsi="Cambria" w:cs="Times New Roman"/>
          <w:lang w:val="x-none" w:eastAsia="x-none"/>
        </w:rPr>
      </w:pPr>
    </w:p>
    <w:p w14:paraId="366A0058" w14:textId="77777777" w:rsidR="00D22160" w:rsidRPr="003112B1" w:rsidRDefault="00D22160" w:rsidP="004B08B5">
      <w:pPr>
        <w:spacing w:after="0"/>
        <w:jc w:val="both"/>
        <w:rPr>
          <w:rFonts w:ascii="Cambria" w:eastAsia="Times New Roman" w:hAnsi="Cambria" w:cs="Times New Roman"/>
          <w:lang w:val="x-none" w:eastAsia="x-none"/>
        </w:rPr>
      </w:pPr>
      <w:r w:rsidRPr="003112B1">
        <w:rPr>
          <w:rFonts w:ascii="Cambria" w:eastAsia="Times New Roman" w:hAnsi="Cambria" w:cs="Times New Roman"/>
          <w:lang w:val="x-none" w:eastAsia="x-none"/>
        </w:rPr>
        <w:t>Kraj in datum:</w:t>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Pr="003112B1">
        <w:rPr>
          <w:rFonts w:ascii="Cambria" w:eastAsia="Times New Roman" w:hAnsi="Cambria" w:cs="Times New Roman"/>
          <w:lang w:val="x-none" w:eastAsia="x-none"/>
        </w:rPr>
        <w:tab/>
      </w:r>
      <w:r w:rsidR="00DD087C">
        <w:rPr>
          <w:rFonts w:ascii="Cambria" w:eastAsia="Times New Roman" w:hAnsi="Cambria" w:cs="Times New Roman"/>
          <w:lang w:eastAsia="x-none"/>
        </w:rPr>
        <w:tab/>
      </w:r>
      <w:r w:rsidRPr="003112B1">
        <w:rPr>
          <w:rFonts w:ascii="Cambria" w:eastAsia="Times New Roman" w:hAnsi="Cambria" w:cs="Times New Roman"/>
          <w:lang w:val="x-none" w:eastAsia="x-none"/>
        </w:rPr>
        <w:t>Kraj in datum:</w:t>
      </w:r>
    </w:p>
    <w:p w14:paraId="1B9BFCEC" w14:textId="77777777" w:rsidR="00D22160" w:rsidRPr="003112B1" w:rsidRDefault="00D22160" w:rsidP="004B08B5">
      <w:pPr>
        <w:spacing w:after="0"/>
        <w:jc w:val="both"/>
        <w:rPr>
          <w:rFonts w:ascii="Cambria" w:eastAsia="Times New Roman" w:hAnsi="Cambria" w:cs="Times New Roman"/>
          <w:lang w:val="x-none" w:eastAsia="x-none"/>
        </w:rPr>
      </w:pPr>
    </w:p>
    <w:p w14:paraId="4A42B21D" w14:textId="77777777" w:rsidR="00D22160" w:rsidRPr="003112B1" w:rsidRDefault="00D22160" w:rsidP="004B08B5">
      <w:pPr>
        <w:spacing w:after="0"/>
        <w:jc w:val="both"/>
        <w:rPr>
          <w:rFonts w:ascii="Cambria" w:eastAsia="Calibri" w:hAnsi="Cambria" w:cs="Times New Roman"/>
        </w:rPr>
      </w:pPr>
    </w:p>
    <w:p w14:paraId="7BB7EE34" w14:textId="77777777" w:rsidR="008938D3" w:rsidRPr="003112B1" w:rsidRDefault="008938D3" w:rsidP="004B08B5">
      <w:pPr>
        <w:spacing w:after="0"/>
        <w:jc w:val="both"/>
        <w:rPr>
          <w:rFonts w:ascii="Cambria" w:eastAsia="Calibri" w:hAnsi="Cambria" w:cs="Times New Roman"/>
        </w:rPr>
      </w:pPr>
    </w:p>
    <w:p w14:paraId="5A3A41C4" w14:textId="77777777" w:rsidR="008938D3" w:rsidRPr="003112B1" w:rsidRDefault="008938D3" w:rsidP="004B08B5">
      <w:pPr>
        <w:spacing w:after="0"/>
        <w:jc w:val="both"/>
        <w:rPr>
          <w:rFonts w:ascii="Cambria" w:eastAsia="Calibri" w:hAnsi="Cambria" w:cs="Times New Roman"/>
        </w:rPr>
      </w:pPr>
    </w:p>
    <w:p w14:paraId="07F9E63B" w14:textId="77777777" w:rsidR="00D22160" w:rsidRPr="003112B1" w:rsidRDefault="00D22160" w:rsidP="004B08B5">
      <w:pPr>
        <w:spacing w:after="0"/>
        <w:jc w:val="both"/>
        <w:rPr>
          <w:rFonts w:ascii="Cambria" w:eastAsia="Calibri" w:hAnsi="Cambria" w:cs="Times New Roman"/>
        </w:rPr>
      </w:pPr>
      <w:r w:rsidRPr="003112B1">
        <w:rPr>
          <w:rFonts w:ascii="Cambria" w:eastAsia="Calibri" w:hAnsi="Cambria" w:cs="Times New Roman"/>
        </w:rPr>
        <w:t xml:space="preserve">Priloga: </w:t>
      </w:r>
    </w:p>
    <w:p w14:paraId="190219BC" w14:textId="77777777" w:rsidR="00D22160" w:rsidRPr="003112B1" w:rsidRDefault="00D22160"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k</w:t>
      </w:r>
      <w:r w:rsidRPr="003112B1">
        <w:rPr>
          <w:rFonts w:ascii="Cambria" w:eastAsia="Calibri" w:hAnsi="Cambria" w:cs="Times New Roman"/>
          <w:lang w:val="x-none" w:eastAsia="x-none"/>
        </w:rPr>
        <w:t>opija police</w:t>
      </w:r>
      <w:r w:rsidR="007F0B98" w:rsidRPr="003112B1">
        <w:rPr>
          <w:rFonts w:ascii="Cambria" w:eastAsia="Calibri" w:hAnsi="Cambria" w:cs="Times New Roman"/>
          <w:lang w:eastAsia="x-none"/>
        </w:rPr>
        <w:t xml:space="preserve"> zavarovanja iz dejavnosti</w:t>
      </w:r>
      <w:r w:rsidRPr="003112B1">
        <w:rPr>
          <w:rFonts w:ascii="Cambria" w:eastAsia="Calibri" w:hAnsi="Cambria" w:cs="Times New Roman"/>
          <w:lang w:eastAsia="x-none"/>
        </w:rPr>
        <w:t>,</w:t>
      </w:r>
    </w:p>
    <w:p w14:paraId="00A212E6" w14:textId="1C962921" w:rsidR="00D22160" w:rsidRPr="003112B1" w:rsidRDefault="00D22160"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b</w:t>
      </w:r>
      <w:r w:rsidRPr="003112B1">
        <w:rPr>
          <w:rFonts w:ascii="Cambria" w:eastAsia="Calibri" w:hAnsi="Cambria" w:cs="Times New Roman"/>
          <w:lang w:val="x-none" w:eastAsia="x-none"/>
        </w:rPr>
        <w:t xml:space="preserve">ianco menica v višini </w:t>
      </w:r>
      <w:r w:rsidR="002211B6">
        <w:rPr>
          <w:rFonts w:ascii="Cambria" w:eastAsia="Calibri" w:hAnsi="Cambria" w:cs="Times New Roman"/>
          <w:lang w:eastAsia="x-none"/>
        </w:rPr>
        <w:t>5</w:t>
      </w:r>
      <w:r w:rsidRPr="003112B1">
        <w:rPr>
          <w:rFonts w:ascii="Cambria" w:eastAsia="Calibri" w:hAnsi="Cambria" w:cs="Times New Roman"/>
          <w:lang w:eastAsia="x-none"/>
        </w:rPr>
        <w:t>.0</w:t>
      </w:r>
      <w:r w:rsidRPr="003112B1">
        <w:rPr>
          <w:rFonts w:ascii="Cambria" w:eastAsia="Calibri" w:hAnsi="Cambria" w:cs="Times New Roman"/>
          <w:lang w:val="x-none" w:eastAsia="x-none"/>
        </w:rPr>
        <w:t>00</w:t>
      </w:r>
      <w:r w:rsidRPr="003112B1">
        <w:rPr>
          <w:rFonts w:ascii="Cambria" w:eastAsia="Calibri" w:hAnsi="Cambria" w:cs="Times New Roman"/>
          <w:lang w:eastAsia="x-none"/>
        </w:rPr>
        <w:t>,00</w:t>
      </w:r>
      <w:r w:rsidRPr="003112B1">
        <w:rPr>
          <w:rFonts w:ascii="Cambria" w:eastAsia="Calibri" w:hAnsi="Cambria" w:cs="Times New Roman"/>
          <w:lang w:val="x-none" w:eastAsia="x-none"/>
        </w:rPr>
        <w:t xml:space="preserve"> EUR s pooblastilom za izpolnitev, ki jo mora </w:t>
      </w:r>
      <w:r w:rsidRPr="003112B1">
        <w:rPr>
          <w:rFonts w:ascii="Cambria" w:eastAsia="Calibri" w:hAnsi="Cambria" w:cs="Times New Roman"/>
          <w:lang w:eastAsia="x-none"/>
        </w:rPr>
        <w:t>izvajalec</w:t>
      </w:r>
      <w:r w:rsidRPr="003112B1">
        <w:rPr>
          <w:rFonts w:ascii="Cambria" w:eastAsia="Calibri" w:hAnsi="Cambria" w:cs="Times New Roman"/>
          <w:lang w:val="x-none" w:eastAsia="x-none"/>
        </w:rPr>
        <w:t xml:space="preserve"> naročniku izročiti </w:t>
      </w:r>
      <w:r w:rsidR="001746BC" w:rsidRPr="003112B1">
        <w:rPr>
          <w:rFonts w:ascii="Cambria" w:eastAsia="Calibri" w:hAnsi="Cambria" w:cs="Times New Roman"/>
          <w:lang w:eastAsia="x-none"/>
        </w:rPr>
        <w:t>ob</w:t>
      </w:r>
      <w:r w:rsidRPr="003112B1">
        <w:rPr>
          <w:rFonts w:ascii="Cambria" w:eastAsia="Calibri" w:hAnsi="Cambria" w:cs="Times New Roman"/>
          <w:lang w:val="x-none" w:eastAsia="x-none"/>
        </w:rPr>
        <w:t xml:space="preserve"> podpisu </w:t>
      </w:r>
      <w:r w:rsidR="00CE5E92" w:rsidRPr="003112B1">
        <w:rPr>
          <w:rFonts w:ascii="Cambria" w:eastAsia="Calibri" w:hAnsi="Cambria" w:cs="Times New Roman"/>
          <w:lang w:eastAsia="x-none"/>
        </w:rPr>
        <w:t>pogodbe,</w:t>
      </w:r>
    </w:p>
    <w:p w14:paraId="64BBAD9C" w14:textId="77777777" w:rsidR="00CE5E92" w:rsidRPr="003112B1" w:rsidRDefault="00CE5E92"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ponudba in ponudben predračun,</w:t>
      </w:r>
    </w:p>
    <w:p w14:paraId="0F003263" w14:textId="77777777" w:rsidR="00CE5E92" w:rsidRPr="003112B1" w:rsidRDefault="00CE5E92" w:rsidP="004B08B5">
      <w:pPr>
        <w:numPr>
          <w:ilvl w:val="0"/>
          <w:numId w:val="11"/>
        </w:numPr>
        <w:spacing w:after="0"/>
        <w:ind w:left="426"/>
        <w:jc w:val="both"/>
        <w:rPr>
          <w:rFonts w:ascii="Cambria" w:eastAsia="Calibri" w:hAnsi="Cambria" w:cs="Times New Roman"/>
          <w:lang w:val="x-none" w:eastAsia="x-none"/>
        </w:rPr>
      </w:pPr>
      <w:r w:rsidRPr="003112B1">
        <w:rPr>
          <w:rFonts w:ascii="Cambria" w:eastAsia="Calibri" w:hAnsi="Cambria" w:cs="Times New Roman"/>
          <w:lang w:eastAsia="x-none"/>
        </w:rPr>
        <w:t>razpisna dokumentacija,</w:t>
      </w:r>
    </w:p>
    <w:p w14:paraId="1599B072" w14:textId="77777777" w:rsidR="000A4813" w:rsidRPr="003112B1" w:rsidRDefault="003A526E" w:rsidP="004B08B5">
      <w:pPr>
        <w:pStyle w:val="Odstavekseznama"/>
        <w:keepNext/>
        <w:numPr>
          <w:ilvl w:val="0"/>
          <w:numId w:val="11"/>
        </w:numPr>
        <w:spacing w:after="0"/>
        <w:ind w:left="426"/>
        <w:outlineLvl w:val="2"/>
        <w:rPr>
          <w:rFonts w:ascii="Cambria" w:eastAsia="Times New Roman" w:hAnsi="Cambria" w:cs="Times New Roman"/>
          <w:bCs/>
          <w:iCs/>
          <w:lang w:val="x-none" w:eastAsia="x-none"/>
        </w:rPr>
      </w:pPr>
      <w:bookmarkStart w:id="0" w:name="_Toc355877924"/>
      <w:bookmarkStart w:id="1" w:name="_Toc360007181"/>
      <w:bookmarkStart w:id="2" w:name="_Toc363214859"/>
      <w:bookmarkStart w:id="3" w:name="_Toc363635756"/>
      <w:bookmarkStart w:id="4" w:name="_Toc368052590"/>
      <w:bookmarkStart w:id="5" w:name="_Toc370888306"/>
      <w:bookmarkStart w:id="6" w:name="_Toc378764581"/>
      <w:bookmarkStart w:id="7" w:name="_Toc382033783"/>
      <w:bookmarkStart w:id="8" w:name="_Toc383609614"/>
      <w:bookmarkStart w:id="9" w:name="_Toc387828853"/>
      <w:r w:rsidRPr="003112B1">
        <w:rPr>
          <w:rFonts w:ascii="Cambria" w:eastAsia="Times New Roman" w:hAnsi="Cambria" w:cs="Times New Roman"/>
          <w:bCs/>
          <w:iCs/>
          <w:lang w:eastAsia="x-none"/>
        </w:rPr>
        <w:t>l</w:t>
      </w:r>
      <w:r w:rsidR="000A4813" w:rsidRPr="003112B1">
        <w:rPr>
          <w:rFonts w:ascii="Cambria" w:eastAsia="Times New Roman" w:hAnsi="Cambria" w:cs="Times New Roman"/>
          <w:bCs/>
          <w:iCs/>
          <w:lang w:eastAsia="x-none"/>
        </w:rPr>
        <w:t>astna izjava izvajalca</w:t>
      </w:r>
      <w:r w:rsidR="000A4813" w:rsidRPr="003112B1">
        <w:rPr>
          <w:rFonts w:ascii="Cambria" w:eastAsia="Times New Roman" w:hAnsi="Cambria" w:cs="Times New Roman"/>
          <w:bCs/>
          <w:iCs/>
          <w:lang w:val="x-none" w:eastAsia="x-none"/>
        </w:rPr>
        <w:t xml:space="preserve"> o:</w:t>
      </w:r>
      <w:bookmarkEnd w:id="0"/>
      <w:bookmarkEnd w:id="1"/>
      <w:bookmarkEnd w:id="2"/>
      <w:bookmarkEnd w:id="3"/>
      <w:bookmarkEnd w:id="4"/>
      <w:bookmarkEnd w:id="5"/>
      <w:bookmarkEnd w:id="6"/>
      <w:bookmarkEnd w:id="7"/>
      <w:bookmarkEnd w:id="8"/>
      <w:bookmarkEnd w:id="9"/>
      <w:r w:rsidR="000A4813" w:rsidRPr="003112B1">
        <w:rPr>
          <w:rFonts w:ascii="Cambria" w:eastAsia="Times New Roman" w:hAnsi="Cambria" w:cs="Times New Roman"/>
          <w:bCs/>
          <w:iCs/>
          <w:lang w:val="x-none" w:eastAsia="x-none"/>
        </w:rPr>
        <w:t xml:space="preserve"> </w:t>
      </w:r>
    </w:p>
    <w:p w14:paraId="4412CCE5" w14:textId="77777777" w:rsidR="000A4813" w:rsidRPr="003112B1" w:rsidRDefault="000A4813" w:rsidP="004B08B5">
      <w:pPr>
        <w:numPr>
          <w:ilvl w:val="0"/>
          <w:numId w:val="7"/>
        </w:numPr>
        <w:spacing w:after="0"/>
        <w:ind w:left="851"/>
        <w:jc w:val="both"/>
        <w:outlineLvl w:val="0"/>
        <w:rPr>
          <w:rFonts w:ascii="Cambria" w:eastAsia="Times New Roman" w:hAnsi="Cambria" w:cs="Times New Roman"/>
          <w:bCs/>
          <w:iCs/>
          <w:kern w:val="32"/>
          <w:lang w:val="x-none" w:eastAsia="x-none"/>
        </w:rPr>
      </w:pPr>
      <w:bookmarkStart w:id="10" w:name="_Toc360007182"/>
      <w:bookmarkStart w:id="11" w:name="_Toc363214860"/>
      <w:bookmarkStart w:id="12" w:name="_Toc363635757"/>
      <w:bookmarkStart w:id="13" w:name="_Toc368052591"/>
      <w:bookmarkStart w:id="14" w:name="_Toc370888307"/>
      <w:bookmarkStart w:id="15" w:name="_Toc378764582"/>
      <w:bookmarkStart w:id="16" w:name="_Toc382033784"/>
      <w:bookmarkStart w:id="17" w:name="_Toc383609615"/>
      <w:bookmarkStart w:id="18" w:name="_Toc387828854"/>
      <w:bookmarkStart w:id="19" w:name="_Toc355877925"/>
      <w:r w:rsidRPr="003112B1">
        <w:rPr>
          <w:rFonts w:ascii="Cambria" w:eastAsia="Times New Roman" w:hAnsi="Cambria" w:cs="Times New Roman"/>
          <w:bCs/>
          <w:iCs/>
          <w:kern w:val="32"/>
          <w:lang w:eastAsia="x-none"/>
        </w:rPr>
        <w:t>njegovih</w:t>
      </w:r>
      <w:r w:rsidRPr="003112B1">
        <w:rPr>
          <w:rFonts w:ascii="Cambria" w:eastAsia="Times New Roman" w:hAnsi="Cambria" w:cs="Times New Roman"/>
          <w:bCs/>
          <w:iCs/>
          <w:kern w:val="32"/>
          <w:lang w:val="x-none" w:eastAsia="x-none"/>
        </w:rPr>
        <w:t xml:space="preserve"> ustanoviteljih, družbenikih, vključno s tihimi družbeniki, delničarjih, komanditistih ali drugih lastnikih in podatke o lastniških deležih navedenih oseb</w:t>
      </w:r>
      <w:r w:rsidRPr="003112B1">
        <w:rPr>
          <w:rFonts w:ascii="Cambria" w:eastAsia="Times New Roman" w:hAnsi="Cambria" w:cs="Times New Roman"/>
          <w:bCs/>
          <w:iCs/>
          <w:kern w:val="32"/>
          <w:lang w:eastAsia="x-none"/>
        </w:rPr>
        <w:t xml:space="preserve"> ter</w:t>
      </w:r>
      <w:bookmarkEnd w:id="10"/>
      <w:bookmarkEnd w:id="11"/>
      <w:bookmarkEnd w:id="12"/>
      <w:bookmarkEnd w:id="13"/>
      <w:bookmarkEnd w:id="14"/>
      <w:bookmarkEnd w:id="15"/>
      <w:bookmarkEnd w:id="16"/>
      <w:bookmarkEnd w:id="17"/>
      <w:bookmarkEnd w:id="18"/>
      <w:r w:rsidRPr="003112B1">
        <w:rPr>
          <w:rFonts w:ascii="Cambria" w:eastAsia="Times New Roman" w:hAnsi="Cambria" w:cs="Times New Roman"/>
          <w:bCs/>
          <w:iCs/>
          <w:kern w:val="32"/>
          <w:lang w:eastAsia="x-none"/>
        </w:rPr>
        <w:t xml:space="preserve"> </w:t>
      </w:r>
      <w:bookmarkEnd w:id="19"/>
    </w:p>
    <w:p w14:paraId="204B51F9" w14:textId="77777777" w:rsidR="00181ED4" w:rsidRPr="003112B1" w:rsidRDefault="000A4813" w:rsidP="004B08B5">
      <w:pPr>
        <w:pStyle w:val="Odstavekseznama"/>
        <w:numPr>
          <w:ilvl w:val="0"/>
          <w:numId w:val="7"/>
        </w:numPr>
        <w:ind w:left="851"/>
        <w:rPr>
          <w:rFonts w:ascii="Cambria" w:hAnsi="Cambria"/>
        </w:rPr>
      </w:pPr>
      <w:r w:rsidRPr="003112B1">
        <w:rPr>
          <w:rFonts w:ascii="Cambria" w:eastAsia="Calibri" w:hAnsi="Cambria" w:cs="Calibri"/>
          <w:iCs/>
          <w:lang w:eastAsia="sl-SI"/>
        </w:rPr>
        <w:t>o gospodarskih subjektih, za katere se glede na določbe zakona, ki ureja gospodarske družbe, šteje, da so z njim povezane družbe</w:t>
      </w:r>
      <w:r w:rsidR="003020BA" w:rsidRPr="003112B1">
        <w:rPr>
          <w:rFonts w:ascii="Cambria" w:eastAsia="Calibri" w:hAnsi="Cambria" w:cs="Calibri"/>
          <w:iCs/>
          <w:lang w:eastAsia="sl-SI"/>
        </w:rPr>
        <w:t>.</w:t>
      </w:r>
    </w:p>
    <w:sectPr w:rsidR="00181ED4" w:rsidRPr="003112B1" w:rsidSect="00C03122">
      <w:headerReference w:type="even" r:id="rId8"/>
      <w:headerReference w:type="default"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BFC1" w14:textId="77777777" w:rsidR="00E10068" w:rsidRDefault="00E10068" w:rsidP="00040509">
      <w:pPr>
        <w:spacing w:after="0" w:line="240" w:lineRule="auto"/>
      </w:pPr>
      <w:r>
        <w:separator/>
      </w:r>
    </w:p>
  </w:endnote>
  <w:endnote w:type="continuationSeparator" w:id="0">
    <w:p w14:paraId="55F917D6" w14:textId="77777777" w:rsidR="00E10068" w:rsidRDefault="00E10068" w:rsidP="0004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264074190"/>
      <w:docPartObj>
        <w:docPartGallery w:val="Page Numbers (Bottom of Page)"/>
        <w:docPartUnique/>
      </w:docPartObj>
    </w:sdtPr>
    <w:sdtEndPr/>
    <w:sdtContent>
      <w:sdt>
        <w:sdtPr>
          <w:rPr>
            <w:rFonts w:ascii="Cambria" w:hAnsi="Cambria"/>
          </w:rPr>
          <w:id w:val="-1669238322"/>
          <w:docPartObj>
            <w:docPartGallery w:val="Page Numbers (Top of Page)"/>
            <w:docPartUnique/>
          </w:docPartObj>
        </w:sdtPr>
        <w:sdtEndPr/>
        <w:sdtContent>
          <w:p w14:paraId="6A4A964D" w14:textId="77777777" w:rsidR="00040509" w:rsidRPr="003112B1" w:rsidRDefault="00040509">
            <w:pPr>
              <w:pStyle w:val="Noga"/>
              <w:jc w:val="center"/>
              <w:rPr>
                <w:rFonts w:ascii="Cambria" w:hAnsi="Cambria"/>
              </w:rPr>
            </w:pPr>
            <w:r w:rsidRPr="003112B1">
              <w:rPr>
                <w:rFonts w:ascii="Cambria" w:hAnsi="Cambria"/>
                <w:sz w:val="20"/>
                <w:szCs w:val="20"/>
              </w:rPr>
              <w:t xml:space="preserve">Stran </w:t>
            </w:r>
            <w:r w:rsidRPr="003112B1">
              <w:rPr>
                <w:rFonts w:ascii="Cambria" w:hAnsi="Cambria"/>
                <w:b/>
                <w:bCs/>
                <w:sz w:val="20"/>
                <w:szCs w:val="20"/>
              </w:rPr>
              <w:fldChar w:fldCharType="begin"/>
            </w:r>
            <w:r w:rsidRPr="003112B1">
              <w:rPr>
                <w:rFonts w:ascii="Cambria" w:hAnsi="Cambria"/>
                <w:b/>
                <w:bCs/>
                <w:sz w:val="20"/>
                <w:szCs w:val="20"/>
              </w:rPr>
              <w:instrText>PAGE</w:instrText>
            </w:r>
            <w:r w:rsidRPr="003112B1">
              <w:rPr>
                <w:rFonts w:ascii="Cambria" w:hAnsi="Cambria"/>
                <w:b/>
                <w:bCs/>
                <w:sz w:val="20"/>
                <w:szCs w:val="20"/>
              </w:rPr>
              <w:fldChar w:fldCharType="separate"/>
            </w:r>
            <w:r w:rsidR="007D02A0">
              <w:rPr>
                <w:rFonts w:ascii="Cambria" w:hAnsi="Cambria"/>
                <w:b/>
                <w:bCs/>
                <w:noProof/>
                <w:sz w:val="20"/>
                <w:szCs w:val="20"/>
              </w:rPr>
              <w:t>6</w:t>
            </w:r>
            <w:r w:rsidRPr="003112B1">
              <w:rPr>
                <w:rFonts w:ascii="Cambria" w:hAnsi="Cambria"/>
                <w:b/>
                <w:bCs/>
                <w:sz w:val="20"/>
                <w:szCs w:val="20"/>
              </w:rPr>
              <w:fldChar w:fldCharType="end"/>
            </w:r>
            <w:r w:rsidRPr="003112B1">
              <w:rPr>
                <w:rFonts w:ascii="Cambria" w:hAnsi="Cambria"/>
                <w:sz w:val="20"/>
                <w:szCs w:val="20"/>
              </w:rPr>
              <w:t xml:space="preserve"> od </w:t>
            </w:r>
            <w:r w:rsidRPr="003112B1">
              <w:rPr>
                <w:rFonts w:ascii="Cambria" w:hAnsi="Cambria"/>
                <w:b/>
                <w:bCs/>
                <w:sz w:val="20"/>
                <w:szCs w:val="20"/>
              </w:rPr>
              <w:fldChar w:fldCharType="begin"/>
            </w:r>
            <w:r w:rsidRPr="003112B1">
              <w:rPr>
                <w:rFonts w:ascii="Cambria" w:hAnsi="Cambria"/>
                <w:b/>
                <w:bCs/>
                <w:sz w:val="20"/>
                <w:szCs w:val="20"/>
              </w:rPr>
              <w:instrText>NUMPAGES</w:instrText>
            </w:r>
            <w:r w:rsidRPr="003112B1">
              <w:rPr>
                <w:rFonts w:ascii="Cambria" w:hAnsi="Cambria"/>
                <w:b/>
                <w:bCs/>
                <w:sz w:val="20"/>
                <w:szCs w:val="20"/>
              </w:rPr>
              <w:fldChar w:fldCharType="separate"/>
            </w:r>
            <w:r w:rsidR="007D02A0">
              <w:rPr>
                <w:rFonts w:ascii="Cambria" w:hAnsi="Cambria"/>
                <w:b/>
                <w:bCs/>
                <w:noProof/>
                <w:sz w:val="20"/>
                <w:szCs w:val="20"/>
              </w:rPr>
              <w:t>6</w:t>
            </w:r>
            <w:r w:rsidRPr="003112B1">
              <w:rPr>
                <w:rFonts w:ascii="Cambria" w:hAnsi="Cambria"/>
                <w:b/>
                <w:bCs/>
                <w:sz w:val="20"/>
                <w:szCs w:val="20"/>
              </w:rPr>
              <w:fldChar w:fldCharType="end"/>
            </w:r>
          </w:p>
        </w:sdtContent>
      </w:sdt>
    </w:sdtContent>
  </w:sdt>
  <w:p w14:paraId="4A74ED5A" w14:textId="77777777" w:rsidR="00040509" w:rsidRDefault="000405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7CB3" w14:textId="77777777" w:rsidR="00E10068" w:rsidRDefault="00E10068" w:rsidP="00040509">
      <w:pPr>
        <w:spacing w:after="0" w:line="240" w:lineRule="auto"/>
      </w:pPr>
      <w:r>
        <w:separator/>
      </w:r>
    </w:p>
  </w:footnote>
  <w:footnote w:type="continuationSeparator" w:id="0">
    <w:p w14:paraId="14419C5D" w14:textId="77777777" w:rsidR="00E10068" w:rsidRDefault="00E10068" w:rsidP="0004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0BC" w14:textId="77777777" w:rsidR="00C96E16" w:rsidRDefault="00A64EBD">
    <w:pPr>
      <w:pStyle w:val="Glava"/>
    </w:pPr>
    <w:r>
      <w:rPr>
        <w:noProof/>
      </w:rPr>
      <w:pict w14:anchorId="7DBF5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60" o:spid="_x0000_s2050" type="#_x0000_t136" style="position:absolute;margin-left:0;margin-top:0;width:523.25pt;height:116.25pt;rotation:315;z-index:-251655168;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03C" w14:textId="77777777" w:rsidR="00C96E16" w:rsidRDefault="00A64EBD">
    <w:pPr>
      <w:pStyle w:val="Glava"/>
    </w:pPr>
    <w:r>
      <w:rPr>
        <w:noProof/>
      </w:rPr>
      <w:pict w14:anchorId="30FBF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61" o:spid="_x0000_s2051" type="#_x0000_t136" style="position:absolute;margin-left:0;margin-top:0;width:523.25pt;height:116.25pt;rotation:315;z-index:-251653120;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1C58" w14:textId="77777777" w:rsidR="00C96E16" w:rsidRDefault="00A64EBD">
    <w:pPr>
      <w:pStyle w:val="Glava"/>
    </w:pPr>
    <w:r>
      <w:rPr>
        <w:noProof/>
      </w:rPr>
      <w:pict w14:anchorId="4CBAD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35659" o:spid="_x0000_s2049" type="#_x0000_t136" style="position:absolute;margin-left:0;margin-top:0;width:523.25pt;height:116.25pt;rotation:315;z-index:-251657216;mso-position-horizontal:center;mso-position-horizontal-relative:margin;mso-position-vertical:center;mso-position-vertical-relative:margin" o:allowincell="f" fillcolor="#b8cce4 [1300]" stroked="f">
          <v:fill opacity=".5"/>
          <v:textpath style="font-family:&quot;Georgia&quot;;font-size:1pt" string="OSNUT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CF"/>
    <w:multiLevelType w:val="hybridMultilevel"/>
    <w:tmpl w:val="114835BC"/>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450626"/>
    <w:multiLevelType w:val="multilevel"/>
    <w:tmpl w:val="17E0638A"/>
    <w:lvl w:ilvl="0">
      <w:start w:val="1"/>
      <w:numFmt w:val="bullet"/>
      <w:lvlText w:val=""/>
      <w:lvlJc w:val="left"/>
      <w:pPr>
        <w:ind w:left="2662" w:hanging="360"/>
      </w:pPr>
      <w:rPr>
        <w:rFonts w:ascii="Symbol" w:hAnsi="Symbol" w:hint="default"/>
        <w:color w:val="auto"/>
        <w:sz w:val="24"/>
      </w:rPr>
    </w:lvl>
    <w:lvl w:ilvl="1">
      <w:start w:val="1"/>
      <w:numFmt w:val="decimal"/>
      <w:isLgl/>
      <w:lvlText w:val="%1.%2"/>
      <w:lvlJc w:val="left"/>
      <w:pPr>
        <w:ind w:left="2940" w:hanging="420"/>
      </w:pPr>
      <w:rPr>
        <w:rFonts w:hint="default"/>
        <w:i w:val="0"/>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800"/>
      </w:pPr>
      <w:rPr>
        <w:rFonts w:hint="default"/>
        <w:color w:val="auto"/>
      </w:rPr>
    </w:lvl>
  </w:abstractNum>
  <w:abstractNum w:abstractNumId="2" w15:restartNumberingAfterBreak="0">
    <w:nsid w:val="32EB2C74"/>
    <w:multiLevelType w:val="multilevel"/>
    <w:tmpl w:val="0EC87584"/>
    <w:lvl w:ilvl="0">
      <w:start w:val="3"/>
      <w:numFmt w:val="bullet"/>
      <w:lvlText w:val="-"/>
      <w:lvlJc w:val="left"/>
      <w:pPr>
        <w:ind w:left="2662" w:hanging="360"/>
      </w:pPr>
      <w:rPr>
        <w:rFonts w:ascii="Georgia" w:eastAsia="Calibri" w:hAnsi="Georgia" w:cs="Calibri" w:hint="default"/>
        <w:color w:val="auto"/>
        <w:sz w:val="24"/>
      </w:rPr>
    </w:lvl>
    <w:lvl w:ilvl="1">
      <w:start w:val="1"/>
      <w:numFmt w:val="decimal"/>
      <w:isLgl/>
      <w:lvlText w:val="%1.%2"/>
      <w:lvlJc w:val="left"/>
      <w:pPr>
        <w:ind w:left="2940" w:hanging="420"/>
      </w:pPr>
      <w:rPr>
        <w:rFonts w:hint="default"/>
        <w:i w:val="0"/>
        <w:color w:val="auto"/>
      </w:rPr>
    </w:lvl>
    <w:lvl w:ilvl="2">
      <w:start w:val="1"/>
      <w:numFmt w:val="decimal"/>
      <w:isLgl/>
      <w:lvlText w:val="%1.%2.%3"/>
      <w:lvlJc w:val="left"/>
      <w:pPr>
        <w:ind w:left="324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800"/>
      </w:pPr>
      <w:rPr>
        <w:rFonts w:hint="default"/>
        <w:color w:val="auto"/>
      </w:rPr>
    </w:lvl>
  </w:abstractNum>
  <w:abstractNum w:abstractNumId="3" w15:restartNumberingAfterBreak="0">
    <w:nsid w:val="3A6F7DAB"/>
    <w:multiLevelType w:val="hybridMultilevel"/>
    <w:tmpl w:val="14706204"/>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D552C0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8B2B21"/>
    <w:multiLevelType w:val="hybridMultilevel"/>
    <w:tmpl w:val="BCCA2B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E13FF"/>
    <w:multiLevelType w:val="hybridMultilevel"/>
    <w:tmpl w:val="A86CCFA8"/>
    <w:lvl w:ilvl="0" w:tplc="DF9E6D76">
      <w:start w:val="3"/>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5332C6"/>
    <w:multiLevelType w:val="hybridMultilevel"/>
    <w:tmpl w:val="28B64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9" w15:restartNumberingAfterBreak="0">
    <w:nsid w:val="526F3D96"/>
    <w:multiLevelType w:val="hybridMultilevel"/>
    <w:tmpl w:val="547A3E9C"/>
    <w:lvl w:ilvl="0" w:tplc="DFE02770">
      <w:start w:val="1"/>
      <w:numFmt w:val="decimal"/>
      <w:suff w:val="space"/>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ECE4B73"/>
    <w:multiLevelType w:val="hybridMultilevel"/>
    <w:tmpl w:val="8F7ACAE2"/>
    <w:lvl w:ilvl="0" w:tplc="DF9E6D76">
      <w:start w:val="3"/>
      <w:numFmt w:val="bullet"/>
      <w:lvlText w:val="-"/>
      <w:lvlJc w:val="left"/>
      <w:pPr>
        <w:ind w:left="720" w:hanging="360"/>
      </w:pPr>
      <w:rPr>
        <w:rFonts w:ascii="Georgia" w:eastAsia="Calibri" w:hAnsi="Georgia" w:cs="Calibri"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BD0EBC"/>
    <w:multiLevelType w:val="hybridMultilevel"/>
    <w:tmpl w:val="FD70522E"/>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5571526">
    <w:abstractNumId w:val="8"/>
  </w:num>
  <w:num w:numId="2" w16cid:durableId="1203589035">
    <w:abstractNumId w:val="9"/>
  </w:num>
  <w:num w:numId="3" w16cid:durableId="6046528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6630623">
    <w:abstractNumId w:val="1"/>
  </w:num>
  <w:num w:numId="5" w16cid:durableId="1096947042">
    <w:abstractNumId w:val="7"/>
  </w:num>
  <w:num w:numId="6" w16cid:durableId="1768620626">
    <w:abstractNumId w:val="6"/>
  </w:num>
  <w:num w:numId="7" w16cid:durableId="1639460035">
    <w:abstractNumId w:val="2"/>
  </w:num>
  <w:num w:numId="8" w16cid:durableId="775179450">
    <w:abstractNumId w:val="4"/>
  </w:num>
  <w:num w:numId="9" w16cid:durableId="590822092">
    <w:abstractNumId w:val="5"/>
  </w:num>
  <w:num w:numId="10" w16cid:durableId="391275389">
    <w:abstractNumId w:val="0"/>
  </w:num>
  <w:num w:numId="11" w16cid:durableId="848330468">
    <w:abstractNumId w:val="10"/>
  </w:num>
  <w:num w:numId="12" w16cid:durableId="1722630702">
    <w:abstractNumId w:val="11"/>
  </w:num>
  <w:num w:numId="13" w16cid:durableId="2051957987">
    <w:abstractNumId w:val="3"/>
  </w:num>
  <w:num w:numId="14" w16cid:durableId="1409040695">
    <w:abstractNumId w:val="9"/>
    <w:lvlOverride w:ilvl="0">
      <w:lvl w:ilvl="0" w:tplc="DFE02770">
        <w:start w:val="1"/>
        <w:numFmt w:val="decimal"/>
        <w:suff w:val="space"/>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13"/>
    <w:rsid w:val="00021079"/>
    <w:rsid w:val="00040509"/>
    <w:rsid w:val="000A4813"/>
    <w:rsid w:val="00145149"/>
    <w:rsid w:val="0017026C"/>
    <w:rsid w:val="001746BC"/>
    <w:rsid w:val="00181ED4"/>
    <w:rsid w:val="002211B6"/>
    <w:rsid w:val="00270200"/>
    <w:rsid w:val="00292EB1"/>
    <w:rsid w:val="002B3557"/>
    <w:rsid w:val="003020BA"/>
    <w:rsid w:val="003112B1"/>
    <w:rsid w:val="00335D77"/>
    <w:rsid w:val="00384030"/>
    <w:rsid w:val="00394504"/>
    <w:rsid w:val="003A526E"/>
    <w:rsid w:val="00433771"/>
    <w:rsid w:val="00454557"/>
    <w:rsid w:val="004B08B5"/>
    <w:rsid w:val="004D3E06"/>
    <w:rsid w:val="005A5611"/>
    <w:rsid w:val="005A5AC1"/>
    <w:rsid w:val="005B1718"/>
    <w:rsid w:val="006228A1"/>
    <w:rsid w:val="006D0A97"/>
    <w:rsid w:val="006D6232"/>
    <w:rsid w:val="00725FA5"/>
    <w:rsid w:val="00731273"/>
    <w:rsid w:val="00773F3F"/>
    <w:rsid w:val="00783C02"/>
    <w:rsid w:val="007D02A0"/>
    <w:rsid w:val="007F0B98"/>
    <w:rsid w:val="008938D3"/>
    <w:rsid w:val="00903633"/>
    <w:rsid w:val="0094276F"/>
    <w:rsid w:val="009427C0"/>
    <w:rsid w:val="009461B7"/>
    <w:rsid w:val="00961990"/>
    <w:rsid w:val="00963CB1"/>
    <w:rsid w:val="009D6E9B"/>
    <w:rsid w:val="00A64EBD"/>
    <w:rsid w:val="00A766DF"/>
    <w:rsid w:val="00AA5C47"/>
    <w:rsid w:val="00AC61EC"/>
    <w:rsid w:val="00B07003"/>
    <w:rsid w:val="00B83126"/>
    <w:rsid w:val="00B854A2"/>
    <w:rsid w:val="00B86B49"/>
    <w:rsid w:val="00C03122"/>
    <w:rsid w:val="00C77D5D"/>
    <w:rsid w:val="00C858D4"/>
    <w:rsid w:val="00C96E16"/>
    <w:rsid w:val="00CC0C74"/>
    <w:rsid w:val="00CE5E92"/>
    <w:rsid w:val="00D01C53"/>
    <w:rsid w:val="00D22160"/>
    <w:rsid w:val="00DD087C"/>
    <w:rsid w:val="00E10068"/>
    <w:rsid w:val="00F30B98"/>
    <w:rsid w:val="00F67829"/>
    <w:rsid w:val="00FC50BB"/>
    <w:rsid w:val="00FC7802"/>
    <w:rsid w:val="00FD5D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66F02"/>
  <w15:docId w15:val="{59B2FE77-09DE-4307-BAC5-DC20E8E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4813"/>
    <w:pPr>
      <w:ind w:left="720"/>
      <w:contextualSpacing/>
    </w:pPr>
  </w:style>
  <w:style w:type="paragraph" w:styleId="Glava">
    <w:name w:val="header"/>
    <w:basedOn w:val="Navaden"/>
    <w:link w:val="GlavaZnak"/>
    <w:uiPriority w:val="99"/>
    <w:unhideWhenUsed/>
    <w:rsid w:val="00040509"/>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509"/>
  </w:style>
  <w:style w:type="paragraph" w:styleId="Noga">
    <w:name w:val="footer"/>
    <w:basedOn w:val="Navaden"/>
    <w:link w:val="NogaZnak"/>
    <w:uiPriority w:val="99"/>
    <w:unhideWhenUsed/>
    <w:rsid w:val="00040509"/>
    <w:pPr>
      <w:tabs>
        <w:tab w:val="center" w:pos="4536"/>
        <w:tab w:val="right" w:pos="9072"/>
      </w:tabs>
      <w:spacing w:after="0" w:line="240" w:lineRule="auto"/>
    </w:pPr>
  </w:style>
  <w:style w:type="character" w:customStyle="1" w:styleId="NogaZnak">
    <w:name w:val="Noga Znak"/>
    <w:basedOn w:val="Privzetapisavaodstavka"/>
    <w:link w:val="Noga"/>
    <w:uiPriority w:val="99"/>
    <w:rsid w:val="00040509"/>
  </w:style>
  <w:style w:type="character" w:styleId="Pripombasklic">
    <w:name w:val="annotation reference"/>
    <w:basedOn w:val="Privzetapisavaodstavka"/>
    <w:uiPriority w:val="99"/>
    <w:semiHidden/>
    <w:unhideWhenUsed/>
    <w:rsid w:val="00C96E16"/>
    <w:rPr>
      <w:sz w:val="16"/>
      <w:szCs w:val="16"/>
    </w:rPr>
  </w:style>
  <w:style w:type="paragraph" w:styleId="Pripombabesedilo">
    <w:name w:val="annotation text"/>
    <w:basedOn w:val="Navaden"/>
    <w:link w:val="PripombabesediloZnak"/>
    <w:uiPriority w:val="99"/>
    <w:semiHidden/>
    <w:unhideWhenUsed/>
    <w:rsid w:val="00C96E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6E16"/>
    <w:rPr>
      <w:sz w:val="20"/>
      <w:szCs w:val="20"/>
    </w:rPr>
  </w:style>
  <w:style w:type="paragraph" w:styleId="Zadevapripombe">
    <w:name w:val="annotation subject"/>
    <w:basedOn w:val="Pripombabesedilo"/>
    <w:next w:val="Pripombabesedilo"/>
    <w:link w:val="ZadevapripombeZnak"/>
    <w:uiPriority w:val="99"/>
    <w:semiHidden/>
    <w:unhideWhenUsed/>
    <w:rsid w:val="00C96E16"/>
    <w:rPr>
      <w:b/>
      <w:bCs/>
    </w:rPr>
  </w:style>
  <w:style w:type="character" w:customStyle="1" w:styleId="ZadevapripombeZnak">
    <w:name w:val="Zadeva pripombe Znak"/>
    <w:basedOn w:val="PripombabesediloZnak"/>
    <w:link w:val="Zadevapripombe"/>
    <w:uiPriority w:val="99"/>
    <w:semiHidden/>
    <w:rsid w:val="00C96E16"/>
    <w:rPr>
      <w:b/>
      <w:bCs/>
      <w:sz w:val="20"/>
      <w:szCs w:val="20"/>
    </w:rPr>
  </w:style>
  <w:style w:type="paragraph" w:styleId="Besedilooblaka">
    <w:name w:val="Balloon Text"/>
    <w:basedOn w:val="Navaden"/>
    <w:link w:val="BesedilooblakaZnak"/>
    <w:uiPriority w:val="99"/>
    <w:semiHidden/>
    <w:unhideWhenUsed/>
    <w:rsid w:val="00C96E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6E16"/>
    <w:rPr>
      <w:rFonts w:ascii="Tahoma" w:hAnsi="Tahoma" w:cs="Tahoma"/>
      <w:sz w:val="16"/>
      <w:szCs w:val="16"/>
    </w:rPr>
  </w:style>
  <w:style w:type="paragraph" w:customStyle="1" w:styleId="a">
    <w:uiPriority w:val="99"/>
    <w:unhideWhenUsed/>
    <w:rsid w:val="00D22160"/>
  </w:style>
  <w:style w:type="paragraph" w:styleId="Telobesedila2">
    <w:name w:val="Body Text 2"/>
    <w:basedOn w:val="Navaden"/>
    <w:link w:val="Telobesedila2Znak"/>
    <w:uiPriority w:val="99"/>
    <w:unhideWhenUsed/>
    <w:rsid w:val="00433771"/>
    <w:pPr>
      <w:spacing w:after="120" w:line="480" w:lineRule="auto"/>
    </w:pPr>
    <w:rPr>
      <w:rFonts w:ascii="Calibri" w:eastAsia="Calibri" w:hAnsi="Calibri" w:cs="Calibri"/>
      <w:iCs/>
      <w:sz w:val="24"/>
      <w:szCs w:val="20"/>
      <w:lang w:eastAsia="sl-SI"/>
    </w:rPr>
  </w:style>
  <w:style w:type="character" w:customStyle="1" w:styleId="Telobesedila2Znak">
    <w:name w:val="Telo besedila 2 Znak"/>
    <w:basedOn w:val="Privzetapisavaodstavka"/>
    <w:link w:val="Telobesedila2"/>
    <w:uiPriority w:val="99"/>
    <w:rsid w:val="00433771"/>
    <w:rPr>
      <w:rFonts w:ascii="Calibri" w:eastAsia="Calibri" w:hAnsi="Calibri" w:cs="Calibri"/>
      <w:iCs/>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9023-A7F3-42B2-925E-39909C89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1547</Words>
  <Characters>8823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dc:creator>
  <cp:lastModifiedBy>Marija Janžek</cp:lastModifiedBy>
  <cp:revision>4</cp:revision>
  <cp:lastPrinted>2016-11-16T12:47:00Z</cp:lastPrinted>
  <dcterms:created xsi:type="dcterms:W3CDTF">2023-05-11T07:04:00Z</dcterms:created>
  <dcterms:modified xsi:type="dcterms:W3CDTF">2023-07-03T07:30:00Z</dcterms:modified>
</cp:coreProperties>
</file>